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704"/>
      </w:tblGrid>
      <w:tr w:rsidR="007645D2" w:rsidRPr="00B43261" w14:paraId="163D4C79" w14:textId="77777777" w:rsidTr="007645D2">
        <w:tc>
          <w:tcPr>
            <w:tcW w:w="9288" w:type="dxa"/>
            <w:gridSpan w:val="2"/>
          </w:tcPr>
          <w:p w14:paraId="163D4C78" w14:textId="77777777" w:rsidR="007645D2" w:rsidRPr="00B43261" w:rsidRDefault="007645D2" w:rsidP="00B43261">
            <w:pPr>
              <w:spacing w:line="276" w:lineRule="auto"/>
              <w:rPr>
                <w:rFonts w:ascii="Verdana" w:hAnsi="Verdana"/>
              </w:rPr>
            </w:pPr>
            <w:r w:rsidRPr="00B43261">
              <w:rPr>
                <w:rFonts w:ascii="Verdana" w:hAnsi="Verdana"/>
                <w:noProof/>
                <w:lang w:eastAsia="nl-NL"/>
              </w:rPr>
              <w:drawing>
                <wp:inline distT="0" distB="0" distL="0" distR="0" wp14:anchorId="163D4CC5" wp14:editId="2659EC14">
                  <wp:extent cx="5807266" cy="1066165"/>
                  <wp:effectExtent l="0" t="0" r="3175" b="635"/>
                  <wp:docPr id="1" name="Afbeelding 1" descr="http://www.kempenbaanveldhoven.nl/Communities/Common/Images/Veldhoven%20Kempenbaa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mpenbaanveldhoven.nl/Communities/Common/Images/Veldhoven%20Kempenbaan/Header.png"/>
                          <pic:cNvPicPr>
                            <a:picLocks noChangeAspect="1" noChangeArrowheads="1"/>
                          </pic:cNvPicPr>
                        </pic:nvPicPr>
                        <pic:blipFill>
                          <a:blip r:embed="rId9" cstate="print"/>
                          <a:srcRect/>
                          <a:stretch>
                            <a:fillRect/>
                          </a:stretch>
                        </pic:blipFill>
                        <pic:spPr bwMode="auto">
                          <a:xfrm>
                            <a:off x="0" y="0"/>
                            <a:ext cx="5876715" cy="1078915"/>
                          </a:xfrm>
                          <a:prstGeom prst="rect">
                            <a:avLst/>
                          </a:prstGeom>
                          <a:noFill/>
                          <a:ln w="9525">
                            <a:noFill/>
                            <a:miter lim="800000"/>
                            <a:headEnd/>
                            <a:tailEnd/>
                          </a:ln>
                        </pic:spPr>
                      </pic:pic>
                    </a:graphicData>
                  </a:graphic>
                </wp:inline>
              </w:drawing>
            </w:r>
          </w:p>
        </w:tc>
      </w:tr>
      <w:tr w:rsidR="007645D2" w:rsidRPr="00B43261" w14:paraId="163D4C82" w14:textId="77777777" w:rsidTr="00E64253">
        <w:tc>
          <w:tcPr>
            <w:tcW w:w="3801" w:type="dxa"/>
          </w:tcPr>
          <w:p w14:paraId="163D4C7A" w14:textId="77777777" w:rsidR="007645D2" w:rsidRPr="00B43261" w:rsidRDefault="007645D2" w:rsidP="00B43261">
            <w:pPr>
              <w:spacing w:line="276" w:lineRule="auto"/>
              <w:jc w:val="center"/>
              <w:rPr>
                <w:rFonts w:ascii="Verdana" w:hAnsi="Verdana"/>
              </w:rPr>
            </w:pPr>
          </w:p>
          <w:p w14:paraId="163D4C7B" w14:textId="77777777" w:rsidR="007645D2" w:rsidRPr="00B43261" w:rsidRDefault="007645D2" w:rsidP="00B43261">
            <w:pPr>
              <w:spacing w:line="276" w:lineRule="auto"/>
              <w:jc w:val="center"/>
              <w:rPr>
                <w:rFonts w:ascii="Verdana" w:hAnsi="Verdana"/>
              </w:rPr>
            </w:pPr>
          </w:p>
          <w:p w14:paraId="163D4C7C" w14:textId="77777777" w:rsidR="007645D2" w:rsidRPr="00B43261" w:rsidRDefault="007645D2" w:rsidP="00B43261">
            <w:pPr>
              <w:spacing w:line="276" w:lineRule="auto"/>
              <w:jc w:val="center"/>
              <w:rPr>
                <w:rFonts w:ascii="Verdana" w:hAnsi="Verdana"/>
                <w:sz w:val="18"/>
                <w:szCs w:val="18"/>
              </w:rPr>
            </w:pPr>
          </w:p>
          <w:p w14:paraId="163D4C7D" w14:textId="77777777" w:rsidR="007645D2" w:rsidRPr="00B43261" w:rsidRDefault="007645D2" w:rsidP="00B43261">
            <w:pPr>
              <w:spacing w:line="276" w:lineRule="auto"/>
              <w:rPr>
                <w:rFonts w:ascii="Verdana" w:hAnsi="Verdana"/>
              </w:rPr>
            </w:pPr>
          </w:p>
          <w:p w14:paraId="163D4C7E" w14:textId="77777777" w:rsidR="007645D2" w:rsidRPr="00B43261" w:rsidRDefault="007645D2" w:rsidP="00B43261">
            <w:pPr>
              <w:spacing w:line="276" w:lineRule="auto"/>
              <w:rPr>
                <w:rFonts w:ascii="Verdana" w:hAnsi="Verdana"/>
              </w:rPr>
            </w:pPr>
          </w:p>
        </w:tc>
        <w:tc>
          <w:tcPr>
            <w:tcW w:w="5487" w:type="dxa"/>
          </w:tcPr>
          <w:p w14:paraId="163D4C7F" w14:textId="77777777" w:rsidR="007645D2" w:rsidRPr="00B43261" w:rsidRDefault="007645D2" w:rsidP="00B43261">
            <w:pPr>
              <w:spacing w:line="276" w:lineRule="auto"/>
              <w:jc w:val="right"/>
              <w:rPr>
                <w:rFonts w:ascii="Verdana" w:eastAsia="Times New Roman" w:hAnsi="Verdana" w:cs="Arial"/>
                <w:color w:val="014A81"/>
                <w:sz w:val="26"/>
                <w:szCs w:val="26"/>
                <w:shd w:val="clear" w:color="auto" w:fill="FFFFFF"/>
                <w:lang w:eastAsia="nl-NL"/>
              </w:rPr>
            </w:pPr>
          </w:p>
          <w:p w14:paraId="163D4C80" w14:textId="77777777" w:rsidR="007645D2" w:rsidRPr="00B43261" w:rsidRDefault="007645D2" w:rsidP="00B43261">
            <w:pPr>
              <w:spacing w:line="276" w:lineRule="auto"/>
              <w:jc w:val="right"/>
              <w:rPr>
                <w:rFonts w:ascii="Verdana" w:eastAsia="Times New Roman" w:hAnsi="Verdana" w:cs="Arial"/>
                <w:color w:val="014A81"/>
                <w:sz w:val="26"/>
                <w:szCs w:val="26"/>
                <w:shd w:val="clear" w:color="auto" w:fill="FFFFFF"/>
                <w:lang w:eastAsia="nl-NL"/>
              </w:rPr>
            </w:pPr>
          </w:p>
          <w:p w14:paraId="163D4C81" w14:textId="77777777" w:rsidR="007645D2" w:rsidRPr="00B43261" w:rsidRDefault="007645D2" w:rsidP="00B43261">
            <w:pPr>
              <w:spacing w:line="276" w:lineRule="auto"/>
              <w:jc w:val="right"/>
              <w:rPr>
                <w:rFonts w:ascii="Verdana" w:hAnsi="Verdana"/>
              </w:rPr>
            </w:pPr>
            <w:r w:rsidRPr="00B43261">
              <w:rPr>
                <w:rFonts w:ascii="Verdana" w:eastAsia="Times New Roman" w:hAnsi="Verdana" w:cs="Arial"/>
                <w:color w:val="014A81"/>
                <w:sz w:val="26"/>
                <w:szCs w:val="26"/>
                <w:shd w:val="clear" w:color="auto" w:fill="FFFFFF"/>
                <w:lang w:eastAsia="nl-NL"/>
              </w:rPr>
              <w:t>Nieuwsbrief Kempenbaan Veldhoven</w:t>
            </w:r>
          </w:p>
        </w:tc>
      </w:tr>
      <w:tr w:rsidR="007645D2" w:rsidRPr="00B43261" w14:paraId="163D4C84" w14:textId="77777777" w:rsidTr="007645D2">
        <w:tc>
          <w:tcPr>
            <w:tcW w:w="9288" w:type="dxa"/>
            <w:gridSpan w:val="2"/>
          </w:tcPr>
          <w:p w14:paraId="163D4C83" w14:textId="2CFD7A94" w:rsidR="007645D2" w:rsidRPr="00B43261" w:rsidRDefault="003A168F" w:rsidP="003A168F">
            <w:pPr>
              <w:spacing w:line="276" w:lineRule="auto"/>
              <w:jc w:val="right"/>
              <w:rPr>
                <w:rFonts w:ascii="Verdana" w:hAnsi="Verdana"/>
              </w:rPr>
            </w:pPr>
            <w:r>
              <w:rPr>
                <w:rFonts w:ascii="Verdana" w:eastAsia="Times New Roman" w:hAnsi="Verdana" w:cs="Times New Roman"/>
                <w:color w:val="000000"/>
                <w:sz w:val="18"/>
                <w:szCs w:val="18"/>
                <w:lang w:eastAsia="nl-NL"/>
              </w:rPr>
              <w:t>21</w:t>
            </w:r>
            <w:r w:rsidR="002E6CEC">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december</w:t>
            </w:r>
            <w:r w:rsidR="002E6CEC">
              <w:rPr>
                <w:rFonts w:ascii="Verdana" w:eastAsia="Times New Roman" w:hAnsi="Verdana" w:cs="Times New Roman"/>
                <w:color w:val="000000"/>
                <w:sz w:val="18"/>
                <w:szCs w:val="18"/>
                <w:lang w:eastAsia="nl-NL"/>
              </w:rPr>
              <w:t xml:space="preserve"> 2016</w:t>
            </w:r>
          </w:p>
        </w:tc>
      </w:tr>
      <w:tr w:rsidR="007645D2" w:rsidRPr="00B43261" w14:paraId="163D4C88" w14:textId="77777777" w:rsidTr="007645D2">
        <w:tc>
          <w:tcPr>
            <w:tcW w:w="9288" w:type="dxa"/>
            <w:gridSpan w:val="2"/>
          </w:tcPr>
          <w:p w14:paraId="163D4C85" w14:textId="77777777" w:rsidR="00E64253" w:rsidRPr="00B43261" w:rsidRDefault="007645D2" w:rsidP="00B43261">
            <w:pPr>
              <w:spacing w:line="276" w:lineRule="auto"/>
              <w:rPr>
                <w:rFonts w:ascii="Verdana" w:hAnsi="Verdana"/>
                <w:sz w:val="18"/>
                <w:szCs w:val="18"/>
              </w:rPr>
            </w:pPr>
            <w:r w:rsidRPr="00B43261">
              <w:rPr>
                <w:rFonts w:ascii="Verdana" w:hAnsi="Verdana"/>
                <w:sz w:val="18"/>
                <w:szCs w:val="18"/>
              </w:rPr>
              <w:br/>
            </w:r>
          </w:p>
          <w:p w14:paraId="5FB88DD4" w14:textId="7313B0BF" w:rsidR="002E6CEC" w:rsidRPr="002E6CEC" w:rsidRDefault="002E6CEC" w:rsidP="002E6CEC">
            <w:pPr>
              <w:rPr>
                <w:rFonts w:ascii="Verdana" w:eastAsia="Times New Roman" w:hAnsi="Verdana" w:cs="Times New Roman"/>
                <w:sz w:val="18"/>
                <w:szCs w:val="18"/>
                <w:lang w:eastAsia="nl-NL"/>
              </w:rPr>
            </w:pPr>
            <w:r w:rsidRPr="002E6CEC">
              <w:rPr>
                <w:rFonts w:ascii="Verdana" w:eastAsia="Times New Roman" w:hAnsi="Verdana" w:cs="Times New Roman"/>
                <w:sz w:val="18"/>
                <w:szCs w:val="18"/>
                <w:lang w:eastAsia="nl-NL"/>
              </w:rPr>
              <w:t xml:space="preserve">Dit is een korte nieuwsbrief over de voortgang van het project Kempenbaan Veldhoven. U kunt eerdere nieuwsbrieven </w:t>
            </w:r>
            <w:hyperlink r:id="rId10" w:history="1">
              <w:r w:rsidRPr="002E6CEC">
                <w:rPr>
                  <w:rStyle w:val="Hyperlink"/>
                  <w:rFonts w:ascii="Verdana" w:eastAsia="Times New Roman" w:hAnsi="Verdana" w:cs="Times New Roman"/>
                  <w:sz w:val="18"/>
                  <w:szCs w:val="18"/>
                  <w:lang w:eastAsia="nl-NL"/>
                </w:rPr>
                <w:t>hier</w:t>
              </w:r>
            </w:hyperlink>
            <w:r w:rsidRPr="002E6CEC">
              <w:rPr>
                <w:rFonts w:ascii="Verdana" w:eastAsia="Times New Roman" w:hAnsi="Verdana" w:cs="Times New Roman"/>
                <w:sz w:val="18"/>
                <w:szCs w:val="18"/>
                <w:lang w:eastAsia="nl-NL"/>
              </w:rPr>
              <w:t xml:space="preserve"> terugvinden.</w:t>
            </w:r>
          </w:p>
          <w:p w14:paraId="4625F946" w14:textId="77777777" w:rsidR="002E6CEC" w:rsidRPr="002E6CEC" w:rsidRDefault="002E6CEC" w:rsidP="002E6CEC">
            <w:pPr>
              <w:rPr>
                <w:rFonts w:ascii="Verdana" w:eastAsia="Times New Roman" w:hAnsi="Verdana" w:cs="Times New Roman"/>
                <w:sz w:val="18"/>
                <w:szCs w:val="18"/>
                <w:lang w:eastAsia="nl-NL"/>
              </w:rPr>
            </w:pPr>
          </w:p>
          <w:p w14:paraId="163D4C87" w14:textId="1542D7FE" w:rsidR="007708D8" w:rsidRPr="00B43261" w:rsidRDefault="002E6CEC" w:rsidP="003A168F">
            <w:pPr>
              <w:spacing w:line="276" w:lineRule="auto"/>
              <w:rPr>
                <w:rFonts w:ascii="Verdana" w:hAnsi="Verdana"/>
              </w:rPr>
            </w:pPr>
            <w:r w:rsidRPr="002E6CEC">
              <w:rPr>
                <w:rFonts w:ascii="Verdana" w:eastAsia="Times New Roman" w:hAnsi="Verdana" w:cs="Times New Roman"/>
                <w:sz w:val="18"/>
                <w:szCs w:val="18"/>
                <w:lang w:eastAsia="nl-NL"/>
              </w:rPr>
              <w:t>De komende jaren wordt de gehele Kempenbaan vanaf de aansluiting N2/A2 tot en met de Locht richting Steensel vernieuwd. De grote werkzaamheden startten in 2014. De wegwerkzaamheden aan het middendeel van de Kempenbaan zijn afgerond. De voorbereidingen voor de werkza</w:t>
            </w:r>
            <w:r w:rsidR="003A168F">
              <w:rPr>
                <w:rFonts w:ascii="Verdana" w:eastAsia="Times New Roman" w:hAnsi="Verdana" w:cs="Times New Roman"/>
                <w:sz w:val="18"/>
                <w:szCs w:val="18"/>
                <w:lang w:eastAsia="nl-NL"/>
              </w:rPr>
              <w:t xml:space="preserve">amheden aan Kempenbaan West staan op een laag pitje, omdat de voort afhankelijk is </w:t>
            </w:r>
            <w:bookmarkStart w:id="0" w:name="_GoBack"/>
            <w:bookmarkEnd w:id="0"/>
            <w:r w:rsidRPr="002E6CEC">
              <w:rPr>
                <w:rFonts w:ascii="Verdana" w:eastAsia="Times New Roman" w:hAnsi="Verdana" w:cs="Times New Roman"/>
                <w:sz w:val="18"/>
                <w:szCs w:val="18"/>
                <w:lang w:eastAsia="nl-NL"/>
              </w:rPr>
              <w:t>van de bestemmingsplanprocedure van het bestemmingsplan Kempenbaan-West. Pas als dit bestemmingsplan onherroepelijk is, kunnen we met de daadwerkelijke werkzaamheden starten. De werkzaamheden aan Oost starten pas nadat het deelproject Kempenbaan West is afgerond.</w:t>
            </w:r>
            <w:r>
              <w:rPr>
                <w:rFonts w:ascii="Verdana" w:eastAsia="Times New Roman" w:hAnsi="Verdana" w:cs="Times New Roman"/>
                <w:sz w:val="18"/>
                <w:szCs w:val="18"/>
                <w:lang w:eastAsia="nl-NL"/>
              </w:rPr>
              <w:br/>
            </w:r>
          </w:p>
        </w:tc>
      </w:tr>
      <w:tr w:rsidR="007645D2" w:rsidRPr="00B43261" w14:paraId="163D4C8A" w14:textId="77777777" w:rsidTr="007645D2">
        <w:tc>
          <w:tcPr>
            <w:tcW w:w="9288" w:type="dxa"/>
            <w:gridSpan w:val="2"/>
          </w:tcPr>
          <w:p w14:paraId="163D4C89" w14:textId="77777777" w:rsidR="007645D2" w:rsidRPr="00B43261" w:rsidRDefault="007645D2" w:rsidP="00B43261">
            <w:pPr>
              <w:spacing w:line="276" w:lineRule="auto"/>
              <w:rPr>
                <w:rFonts w:ascii="Verdana" w:hAnsi="Verdana"/>
                <w:sz w:val="18"/>
                <w:szCs w:val="18"/>
              </w:rPr>
            </w:pPr>
            <w:r w:rsidRPr="00B43261">
              <w:rPr>
                <w:rFonts w:ascii="Verdana" w:hAnsi="Verdana"/>
                <w:noProof/>
                <w:sz w:val="18"/>
                <w:szCs w:val="18"/>
                <w:lang w:eastAsia="nl-NL"/>
              </w:rPr>
              <w:drawing>
                <wp:inline distT="0" distB="0" distL="0" distR="0" wp14:anchorId="163D4CC7" wp14:editId="163D4CC8">
                  <wp:extent cx="8934450" cy="142875"/>
                  <wp:effectExtent l="19050" t="0" r="0" b="0"/>
                  <wp:docPr id="3"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1"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RPr="00B43261" w14:paraId="163D4CB7" w14:textId="77777777" w:rsidTr="007645D2">
        <w:tc>
          <w:tcPr>
            <w:tcW w:w="9288" w:type="dxa"/>
            <w:gridSpan w:val="2"/>
          </w:tcPr>
          <w:p w14:paraId="3FC7A555" w14:textId="0E023227" w:rsidR="003A168F" w:rsidRDefault="002E6CEC" w:rsidP="003A168F">
            <w:pPr>
              <w:pStyle w:val="Normaalweb"/>
              <w:shd w:val="clear" w:color="auto" w:fill="FFFFFF"/>
              <w:spacing w:before="0" w:beforeAutospacing="0" w:after="0" w:afterAutospacing="0" w:line="276" w:lineRule="auto"/>
              <w:textAlignment w:val="baseline"/>
              <w:rPr>
                <w:rFonts w:ascii="Verdana" w:hAnsi="Verdana"/>
                <w:sz w:val="18"/>
                <w:szCs w:val="18"/>
              </w:rPr>
            </w:pPr>
            <w:r>
              <w:rPr>
                <w:rFonts w:ascii="Verdana" w:hAnsi="Verdana"/>
                <w:b/>
                <w:bCs/>
                <w:sz w:val="18"/>
                <w:szCs w:val="18"/>
              </w:rPr>
              <w:br/>
            </w:r>
            <w:r w:rsidR="000B504A" w:rsidRPr="00B43261">
              <w:rPr>
                <w:rFonts w:ascii="Verdana" w:hAnsi="Verdana"/>
                <w:b/>
                <w:bCs/>
                <w:sz w:val="18"/>
                <w:szCs w:val="18"/>
              </w:rPr>
              <w:t xml:space="preserve">Stand van zaken </w:t>
            </w:r>
            <w:r w:rsidR="00B43261" w:rsidRPr="00B43261">
              <w:rPr>
                <w:rFonts w:ascii="Verdana" w:hAnsi="Verdana"/>
                <w:b/>
                <w:bCs/>
                <w:sz w:val="18"/>
                <w:szCs w:val="18"/>
              </w:rPr>
              <w:t>project</w:t>
            </w:r>
            <w:r w:rsidR="000B504A" w:rsidRPr="00B43261">
              <w:rPr>
                <w:rFonts w:ascii="Verdana" w:hAnsi="Verdana"/>
              </w:rPr>
              <w:br/>
            </w:r>
            <w:r w:rsidR="003A168F" w:rsidRPr="003A168F">
              <w:rPr>
                <w:rFonts w:ascii="Verdana" w:hAnsi="Verdana"/>
                <w:sz w:val="18"/>
                <w:szCs w:val="18"/>
              </w:rPr>
              <w:t>Het bestemmingsplan Kempenbaan-West werd in maart 2015 vastgesteld door de gemeenteraad. Tegen dit bestemmingsplan werden drie beroepen ingediend. De Raad van State besliste in april 2016 dat het bestemmingsplan Kempenbaan-West naar aanleiding van de drie beroepen op enkele punten beter onderbouwd of aangepast moest worden. Het aangepaste bestemmingsplan Kempenbaan-West is vastgesteld door de gemeenteraad en is afgelopen zomer ook ter goedkeuring naar de Raad van State gestuurd.</w:t>
            </w:r>
          </w:p>
          <w:p w14:paraId="44C9D521" w14:textId="77777777" w:rsidR="003A168F" w:rsidRPr="003A168F" w:rsidRDefault="003A168F" w:rsidP="003A168F">
            <w:pPr>
              <w:pStyle w:val="Normaalweb"/>
              <w:shd w:val="clear" w:color="auto" w:fill="FFFFFF"/>
              <w:spacing w:before="0" w:beforeAutospacing="0" w:after="0" w:afterAutospacing="0" w:line="276" w:lineRule="auto"/>
              <w:textAlignment w:val="baseline"/>
              <w:rPr>
                <w:rFonts w:ascii="Verdana" w:hAnsi="Verdana"/>
                <w:sz w:val="18"/>
                <w:szCs w:val="18"/>
              </w:rPr>
            </w:pPr>
          </w:p>
          <w:p w14:paraId="691E756F" w14:textId="5B4C3C56" w:rsidR="003A168F" w:rsidRDefault="003A168F" w:rsidP="003A168F">
            <w:pPr>
              <w:shd w:val="clear" w:color="auto" w:fill="FFFFFF"/>
              <w:spacing w:line="276" w:lineRule="auto"/>
              <w:textAlignment w:val="baseline"/>
              <w:rPr>
                <w:rFonts w:ascii="Verdana" w:eastAsia="Times New Roman" w:hAnsi="Verdana" w:cs="Times New Roman"/>
                <w:sz w:val="18"/>
                <w:szCs w:val="18"/>
                <w:lang w:eastAsia="nl-NL"/>
              </w:rPr>
            </w:pPr>
            <w:r w:rsidRPr="003A168F">
              <w:rPr>
                <w:rFonts w:ascii="Verdana" w:eastAsia="Times New Roman" w:hAnsi="Verdana" w:cs="Times New Roman"/>
                <w:sz w:val="18"/>
                <w:szCs w:val="18"/>
                <w:lang w:eastAsia="nl-NL"/>
              </w:rPr>
              <w:t>De Raad van State houdt op 26 januari 2017 een nieuwe zitting waarin het aangepaste bestemmingsplan wordt behandeld. Naar verwachting doet de Raad van State in het voorjaar van 2017 uitspraak over het bestemmingsplan.</w:t>
            </w:r>
          </w:p>
          <w:p w14:paraId="2B5AF3EB" w14:textId="77777777" w:rsidR="003A168F" w:rsidRPr="003A168F" w:rsidRDefault="003A168F" w:rsidP="003A168F">
            <w:pPr>
              <w:shd w:val="clear" w:color="auto" w:fill="FFFFFF"/>
              <w:spacing w:line="276" w:lineRule="auto"/>
              <w:textAlignment w:val="baseline"/>
              <w:rPr>
                <w:rFonts w:ascii="Verdana" w:eastAsia="Times New Roman" w:hAnsi="Verdana" w:cs="Times New Roman"/>
                <w:sz w:val="18"/>
                <w:szCs w:val="18"/>
                <w:lang w:eastAsia="nl-NL"/>
              </w:rPr>
            </w:pPr>
          </w:p>
          <w:p w14:paraId="508C0F12" w14:textId="77777777" w:rsidR="003A168F" w:rsidRPr="003A168F" w:rsidRDefault="003A168F" w:rsidP="003A168F">
            <w:pPr>
              <w:shd w:val="clear" w:color="auto" w:fill="FFFFFF"/>
              <w:spacing w:line="276" w:lineRule="auto"/>
              <w:textAlignment w:val="baseline"/>
              <w:rPr>
                <w:rFonts w:ascii="Verdana" w:eastAsia="Times New Roman" w:hAnsi="Verdana" w:cs="Times New Roman"/>
                <w:sz w:val="18"/>
                <w:szCs w:val="18"/>
                <w:u w:val="single"/>
                <w:lang w:eastAsia="nl-NL"/>
              </w:rPr>
            </w:pPr>
            <w:r w:rsidRPr="003A168F">
              <w:rPr>
                <w:rFonts w:ascii="Verdana" w:eastAsia="Times New Roman" w:hAnsi="Verdana" w:cs="Times New Roman"/>
                <w:sz w:val="18"/>
                <w:szCs w:val="18"/>
                <w:u w:val="single"/>
                <w:lang w:eastAsia="nl-NL"/>
              </w:rPr>
              <w:t>Voorbereidende werkzaamheden en aanbesteding</w:t>
            </w:r>
          </w:p>
          <w:p w14:paraId="4C902997" w14:textId="77777777" w:rsidR="003A168F" w:rsidRDefault="003A168F" w:rsidP="003A168F">
            <w:pPr>
              <w:shd w:val="clear" w:color="auto" w:fill="FFFFFF"/>
              <w:spacing w:line="276" w:lineRule="auto"/>
              <w:textAlignment w:val="baseline"/>
              <w:rPr>
                <w:rFonts w:ascii="Verdana" w:eastAsia="Times New Roman" w:hAnsi="Verdana" w:cs="Times New Roman"/>
                <w:sz w:val="18"/>
                <w:szCs w:val="18"/>
                <w:lang w:eastAsia="nl-NL"/>
              </w:rPr>
            </w:pPr>
          </w:p>
          <w:p w14:paraId="282B0706" w14:textId="51986217" w:rsidR="003A168F" w:rsidRPr="003A168F" w:rsidRDefault="003A168F" w:rsidP="003A168F">
            <w:pPr>
              <w:shd w:val="clear" w:color="auto" w:fill="FFFFFF"/>
              <w:spacing w:line="276" w:lineRule="auto"/>
              <w:textAlignment w:val="baseline"/>
              <w:rPr>
                <w:rFonts w:ascii="Verdana" w:eastAsia="Times New Roman" w:hAnsi="Verdana" w:cs="Times New Roman"/>
                <w:sz w:val="18"/>
                <w:szCs w:val="18"/>
                <w:lang w:eastAsia="nl-NL"/>
              </w:rPr>
            </w:pPr>
            <w:r w:rsidRPr="003A168F">
              <w:rPr>
                <w:rFonts w:ascii="Verdana" w:eastAsia="Times New Roman" w:hAnsi="Verdana" w:cs="Times New Roman"/>
                <w:sz w:val="18"/>
                <w:szCs w:val="18"/>
                <w:lang w:eastAsia="nl-NL"/>
              </w:rPr>
              <w:t>Zodra het bestemmingsplan Kempenbaan-West onherroepelijk is, kunnen de voorbereidende werkzaamheden en de aanbesteding van de uitvoering worden hervat. Het kappen van bomen en het archeologisch onderzoek zal in verband met het broedseizoen na de zomer van 2017 worden uitgevoerd. </w:t>
            </w:r>
          </w:p>
          <w:p w14:paraId="234CC46F" w14:textId="77777777" w:rsidR="003A168F" w:rsidRDefault="003A168F" w:rsidP="003A168F">
            <w:pPr>
              <w:shd w:val="clear" w:color="auto" w:fill="FFFFFF"/>
              <w:spacing w:line="276" w:lineRule="auto"/>
              <w:textAlignment w:val="baseline"/>
              <w:rPr>
                <w:rFonts w:ascii="Verdana" w:eastAsia="Times New Roman" w:hAnsi="Verdana" w:cs="Times New Roman"/>
                <w:sz w:val="18"/>
                <w:szCs w:val="18"/>
                <w:lang w:eastAsia="nl-NL"/>
              </w:rPr>
            </w:pPr>
          </w:p>
          <w:p w14:paraId="15B930B9" w14:textId="5318A8BF" w:rsidR="003A168F" w:rsidRPr="003A168F" w:rsidRDefault="003A168F" w:rsidP="003A168F">
            <w:pPr>
              <w:shd w:val="clear" w:color="auto" w:fill="FFFFFF"/>
              <w:spacing w:line="276" w:lineRule="auto"/>
              <w:textAlignment w:val="baseline"/>
              <w:rPr>
                <w:rFonts w:ascii="Verdana" w:eastAsia="Times New Roman" w:hAnsi="Verdana" w:cs="Times New Roman"/>
                <w:sz w:val="18"/>
                <w:szCs w:val="18"/>
                <w:u w:val="single"/>
                <w:lang w:eastAsia="nl-NL"/>
              </w:rPr>
            </w:pPr>
            <w:r w:rsidRPr="003A168F">
              <w:rPr>
                <w:rFonts w:ascii="Verdana" w:eastAsia="Times New Roman" w:hAnsi="Verdana" w:cs="Times New Roman"/>
                <w:sz w:val="18"/>
                <w:szCs w:val="18"/>
                <w:u w:val="single"/>
                <w:lang w:eastAsia="nl-NL"/>
              </w:rPr>
              <w:t>Provinciaal Inpassingsplan N69</w:t>
            </w:r>
          </w:p>
          <w:p w14:paraId="1A2A3091" w14:textId="77777777" w:rsidR="003A168F" w:rsidRDefault="003A168F" w:rsidP="003A168F">
            <w:pPr>
              <w:shd w:val="clear" w:color="auto" w:fill="FFFFFF"/>
              <w:spacing w:line="276" w:lineRule="auto"/>
              <w:textAlignment w:val="baseline"/>
              <w:rPr>
                <w:rFonts w:ascii="Verdana" w:eastAsia="Times New Roman" w:hAnsi="Verdana" w:cs="Times New Roman"/>
                <w:sz w:val="18"/>
                <w:szCs w:val="18"/>
                <w:lang w:eastAsia="nl-NL"/>
              </w:rPr>
            </w:pPr>
          </w:p>
          <w:p w14:paraId="7C8EDDE1" w14:textId="5F95F8D3" w:rsidR="003A168F" w:rsidRPr="003A168F" w:rsidRDefault="003A168F" w:rsidP="003A168F">
            <w:pPr>
              <w:shd w:val="clear" w:color="auto" w:fill="FFFFFF"/>
              <w:spacing w:line="276" w:lineRule="auto"/>
              <w:textAlignment w:val="baseline"/>
              <w:rPr>
                <w:rFonts w:ascii="Verdana" w:eastAsia="Times New Roman" w:hAnsi="Verdana" w:cs="Times New Roman"/>
                <w:sz w:val="18"/>
                <w:szCs w:val="18"/>
                <w:lang w:eastAsia="nl-NL"/>
              </w:rPr>
            </w:pPr>
            <w:r w:rsidRPr="003A168F">
              <w:rPr>
                <w:rFonts w:ascii="Verdana" w:eastAsia="Times New Roman" w:hAnsi="Verdana" w:cs="Times New Roman"/>
                <w:sz w:val="18"/>
                <w:szCs w:val="18"/>
                <w:lang w:eastAsia="nl-NL"/>
              </w:rPr>
              <w:t>Voor de aanleg van de nieuwe N69 die aansluit op de Kempenbaan, heeft de provincie Noord-Brabant een Provinciaal Inpassingsplan (PIP) gemaakt. Tegen dit plan zijn ook beroepen ingediend waarna het plan is aangepast. In het voorjaar van 2017 wordt ook over dit plan een uitspraak van de Raad van State verwacht. Het bestemmingsplan Kempenbaan-West en het PIP worden wel apart beoordeeld.</w:t>
            </w:r>
          </w:p>
          <w:p w14:paraId="163D4CB6" w14:textId="11107791" w:rsidR="007645D2" w:rsidRPr="00B43261" w:rsidRDefault="007645D2" w:rsidP="00B43261">
            <w:pPr>
              <w:spacing w:before="100" w:beforeAutospacing="1" w:after="100" w:afterAutospacing="1" w:line="276" w:lineRule="auto"/>
              <w:rPr>
                <w:rFonts w:ascii="Verdana" w:eastAsia="Times New Roman" w:hAnsi="Verdana" w:cs="Times New Roman"/>
                <w:b/>
                <w:bCs/>
                <w:color w:val="000000"/>
                <w:sz w:val="18"/>
                <w:szCs w:val="18"/>
                <w:lang w:eastAsia="nl-NL"/>
              </w:rPr>
            </w:pPr>
            <w:r w:rsidRPr="00B43261">
              <w:rPr>
                <w:rFonts w:ascii="Verdana" w:eastAsia="Times New Roman" w:hAnsi="Verdana" w:cs="Times New Roman"/>
                <w:b/>
                <w:bCs/>
                <w:noProof/>
                <w:color w:val="000000"/>
                <w:sz w:val="18"/>
                <w:szCs w:val="18"/>
                <w:lang w:eastAsia="nl-NL"/>
              </w:rPr>
              <w:lastRenderedPageBreak/>
              <w:drawing>
                <wp:inline distT="0" distB="0" distL="0" distR="0" wp14:anchorId="163D4CCD" wp14:editId="163D4CCE">
                  <wp:extent cx="8934450" cy="142875"/>
                  <wp:effectExtent l="19050" t="0" r="0" b="0"/>
                  <wp:docPr id="5"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1"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RPr="00B43261" w14:paraId="163D4CBD" w14:textId="77777777" w:rsidTr="007645D2">
        <w:tc>
          <w:tcPr>
            <w:tcW w:w="9288" w:type="dxa"/>
            <w:gridSpan w:val="2"/>
          </w:tcPr>
          <w:p w14:paraId="494F91DB" w14:textId="67DC597F" w:rsidR="00604418" w:rsidRPr="00B43261" w:rsidRDefault="007645D2" w:rsidP="00B43261">
            <w:pPr>
              <w:spacing w:before="100" w:beforeAutospacing="1" w:after="100" w:afterAutospacing="1" w:line="276" w:lineRule="auto"/>
              <w:rPr>
                <w:rFonts w:ascii="Verdana" w:eastAsia="Times New Roman" w:hAnsi="Verdana" w:cs="Times New Roman"/>
                <w:sz w:val="24"/>
                <w:szCs w:val="24"/>
                <w:lang w:eastAsia="nl-NL"/>
              </w:rPr>
            </w:pPr>
            <w:r w:rsidRPr="00B43261">
              <w:rPr>
                <w:rFonts w:ascii="Verdana" w:eastAsia="Times New Roman" w:hAnsi="Verdana" w:cs="Times New Roman"/>
                <w:b/>
                <w:bCs/>
                <w:color w:val="000000"/>
                <w:sz w:val="18"/>
                <w:lang w:eastAsia="nl-NL"/>
              </w:rPr>
              <w:lastRenderedPageBreak/>
              <w:br/>
              <w:t>Hoe wordt u betrokken bij de werkzaamheden?</w:t>
            </w:r>
            <w:r w:rsidRPr="00B43261">
              <w:rPr>
                <w:rFonts w:ascii="Verdana" w:eastAsia="Times New Roman" w:hAnsi="Verdana" w:cs="Times New Roman"/>
                <w:color w:val="000000"/>
                <w:sz w:val="27"/>
                <w:szCs w:val="27"/>
                <w:lang w:eastAsia="nl-NL"/>
              </w:rPr>
              <w:br/>
            </w:r>
            <w:r w:rsidR="00604418" w:rsidRPr="00B43261">
              <w:rPr>
                <w:rFonts w:ascii="Verdana" w:eastAsia="Times New Roman" w:hAnsi="Verdana" w:cs="Times New Roman"/>
                <w:sz w:val="18"/>
                <w:szCs w:val="18"/>
                <w:lang w:eastAsia="nl-NL"/>
              </w:rPr>
              <w:t>Op de projectwebsite </w:t>
            </w:r>
            <w:hyperlink r:id="rId12" w:history="1">
              <w:r w:rsidR="00604418" w:rsidRPr="00B43261">
                <w:rPr>
                  <w:rFonts w:ascii="Verdana" w:eastAsia="Times New Roman" w:hAnsi="Verdana" w:cs="Times New Roman"/>
                  <w:color w:val="0000FF"/>
                  <w:sz w:val="18"/>
                  <w:szCs w:val="18"/>
                  <w:u w:val="single"/>
                  <w:lang w:eastAsia="nl-NL"/>
                </w:rPr>
                <w:t>www.veldhoven.nl/kempenbaan</w:t>
              </w:r>
            </w:hyperlink>
            <w:r w:rsidR="00604418" w:rsidRPr="00B43261">
              <w:rPr>
                <w:rFonts w:ascii="Verdana" w:eastAsia="Times New Roman" w:hAnsi="Verdana" w:cs="Times New Roman"/>
                <w:sz w:val="18"/>
                <w:szCs w:val="18"/>
                <w:lang w:eastAsia="nl-NL"/>
              </w:rPr>
              <w:t xml:space="preserve"> vindt u alle informatie rondom de achtergrond, planning en werkzaamheden van de Kempenbaan. Op de site kunt u in een </w:t>
            </w:r>
            <w:hyperlink r:id="rId13" w:history="1">
              <w:r w:rsidR="00604418" w:rsidRPr="00EF19F0">
                <w:rPr>
                  <w:rStyle w:val="Hyperlink"/>
                  <w:rFonts w:ascii="Verdana" w:eastAsia="Times New Roman" w:hAnsi="Verdana" w:cs="Times New Roman"/>
                  <w:sz w:val="18"/>
                  <w:szCs w:val="18"/>
                  <w:lang w:eastAsia="nl-NL"/>
                </w:rPr>
                <w:t>virtual reality omgeving</w:t>
              </w:r>
            </w:hyperlink>
            <w:r w:rsidR="00604418" w:rsidRPr="00B43261">
              <w:rPr>
                <w:rFonts w:ascii="Verdana" w:eastAsia="Times New Roman" w:hAnsi="Verdana" w:cs="Times New Roman"/>
                <w:sz w:val="18"/>
                <w:szCs w:val="18"/>
                <w:lang w:eastAsia="nl-NL"/>
              </w:rPr>
              <w:t xml:space="preserve"> door het gebied navigeren en zelf bekijken hoe de Kempenbaan er na de werkzaamheden uitziet. Wilt u snel en gemakkelijk een goed beeld krijgen van de nieuwe Kempenbaan? Bekijk dan de </w:t>
            </w:r>
            <w:hyperlink r:id="rId14" w:history="1">
              <w:r w:rsidR="00604418" w:rsidRPr="00B43261">
                <w:rPr>
                  <w:rFonts w:ascii="Verdana" w:eastAsia="Times New Roman" w:hAnsi="Verdana" w:cs="Times New Roman"/>
                  <w:color w:val="0000FF"/>
                  <w:sz w:val="18"/>
                  <w:szCs w:val="18"/>
                  <w:u w:val="single"/>
                  <w:lang w:eastAsia="nl-NL"/>
                </w:rPr>
                <w:t>film</w:t>
              </w:r>
            </w:hyperlink>
            <w:r w:rsidR="00604418" w:rsidRPr="00B43261">
              <w:rPr>
                <w:rFonts w:ascii="Verdana" w:eastAsia="Times New Roman" w:hAnsi="Verdana" w:cs="Times New Roman"/>
                <w:sz w:val="18"/>
                <w:szCs w:val="18"/>
                <w:lang w:eastAsia="nl-NL"/>
              </w:rPr>
              <w:t> op de website. </w:t>
            </w:r>
          </w:p>
          <w:p w14:paraId="163D4CBC" w14:textId="11796FA1" w:rsidR="00B43261" w:rsidRPr="00B43261" w:rsidRDefault="00604418" w:rsidP="00B43261">
            <w:pPr>
              <w:spacing w:before="100" w:beforeAutospacing="1" w:after="100" w:afterAutospacing="1" w:line="276" w:lineRule="auto"/>
              <w:rPr>
                <w:rFonts w:ascii="Verdana" w:eastAsia="Times New Roman" w:hAnsi="Verdana" w:cs="Times New Roman"/>
                <w:sz w:val="18"/>
                <w:szCs w:val="18"/>
                <w:lang w:eastAsia="nl-NL"/>
              </w:rPr>
            </w:pPr>
            <w:r w:rsidRPr="00B43261">
              <w:rPr>
                <w:rFonts w:ascii="Verdana" w:eastAsia="Times New Roman" w:hAnsi="Verdana" w:cs="Times New Roman"/>
                <w:sz w:val="18"/>
                <w:szCs w:val="18"/>
                <w:lang w:eastAsia="nl-NL"/>
              </w:rPr>
              <w:t>Naast de website en deze nieuwsbrief wordt u op de hoogte gehouden tijdens informatie- en thema bijeenkomsten. Informatie over omleidingen en bereikbaarheid vindt u natuurlijk tijdens de werkzaamheden op de locatie zelf. </w:t>
            </w:r>
            <w:r w:rsidR="00B43261">
              <w:rPr>
                <w:rFonts w:ascii="Verdana" w:eastAsia="Times New Roman" w:hAnsi="Verdana" w:cs="Times New Roman"/>
                <w:sz w:val="18"/>
                <w:szCs w:val="18"/>
                <w:lang w:eastAsia="nl-NL"/>
              </w:rPr>
              <w:br/>
            </w:r>
          </w:p>
        </w:tc>
      </w:tr>
      <w:tr w:rsidR="007645D2" w:rsidRPr="00B43261" w14:paraId="163D4CBF" w14:textId="77777777" w:rsidTr="007645D2">
        <w:tc>
          <w:tcPr>
            <w:tcW w:w="9288" w:type="dxa"/>
            <w:gridSpan w:val="2"/>
          </w:tcPr>
          <w:p w14:paraId="163D4CBE" w14:textId="77777777" w:rsidR="007645D2" w:rsidRPr="00B43261" w:rsidRDefault="007645D2" w:rsidP="00B43261">
            <w:pPr>
              <w:spacing w:before="100" w:beforeAutospacing="1" w:after="100" w:afterAutospacing="1" w:line="276" w:lineRule="auto"/>
              <w:rPr>
                <w:rFonts w:ascii="Verdana" w:eastAsia="Times New Roman" w:hAnsi="Verdana" w:cs="Times New Roman"/>
                <w:b/>
                <w:bCs/>
                <w:color w:val="000000"/>
                <w:sz w:val="18"/>
                <w:lang w:eastAsia="nl-NL"/>
              </w:rPr>
            </w:pPr>
            <w:r w:rsidRPr="00B43261">
              <w:rPr>
                <w:rFonts w:ascii="Verdana" w:eastAsia="Times New Roman" w:hAnsi="Verdana" w:cs="Times New Roman"/>
                <w:b/>
                <w:bCs/>
                <w:noProof/>
                <w:color w:val="000000"/>
                <w:sz w:val="18"/>
                <w:lang w:eastAsia="nl-NL"/>
              </w:rPr>
              <w:drawing>
                <wp:inline distT="0" distB="0" distL="0" distR="0" wp14:anchorId="163D4CCF" wp14:editId="163D4CD0">
                  <wp:extent cx="8934450" cy="142875"/>
                  <wp:effectExtent l="19050" t="0" r="0" b="0"/>
                  <wp:docPr id="6"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1"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RPr="00B43261" w14:paraId="163D4CC3" w14:textId="77777777" w:rsidTr="007645D2">
        <w:tc>
          <w:tcPr>
            <w:tcW w:w="9288" w:type="dxa"/>
            <w:gridSpan w:val="2"/>
          </w:tcPr>
          <w:p w14:paraId="163D4CC0" w14:textId="77777777" w:rsidR="007708D8" w:rsidRPr="00B43261" w:rsidRDefault="007645D2" w:rsidP="00B43261">
            <w:pPr>
              <w:spacing w:before="100" w:beforeAutospacing="1" w:line="276" w:lineRule="auto"/>
              <w:rPr>
                <w:rFonts w:ascii="Verdana" w:eastAsia="Times New Roman" w:hAnsi="Verdana" w:cs="Times New Roman"/>
                <w:b/>
                <w:bCs/>
                <w:sz w:val="18"/>
                <w:szCs w:val="18"/>
                <w:lang w:eastAsia="nl-NL"/>
              </w:rPr>
            </w:pPr>
            <w:r w:rsidRPr="00B43261">
              <w:rPr>
                <w:rFonts w:ascii="Verdana" w:eastAsia="Times New Roman" w:hAnsi="Verdana" w:cs="Times New Roman"/>
                <w:b/>
                <w:bCs/>
                <w:color w:val="000000"/>
                <w:sz w:val="18"/>
                <w:lang w:eastAsia="nl-NL"/>
              </w:rPr>
              <w:br/>
            </w:r>
            <w:r w:rsidR="007708D8" w:rsidRPr="00B43261">
              <w:rPr>
                <w:rFonts w:ascii="Verdana" w:eastAsia="Times New Roman" w:hAnsi="Verdana" w:cs="Times New Roman"/>
                <w:b/>
                <w:bCs/>
                <w:sz w:val="18"/>
                <w:szCs w:val="18"/>
                <w:lang w:eastAsia="nl-NL"/>
              </w:rPr>
              <w:t>Financiering</w:t>
            </w:r>
          </w:p>
          <w:p w14:paraId="163D4CC1" w14:textId="77777777" w:rsidR="007708D8" w:rsidRPr="00B43261" w:rsidRDefault="007708D8" w:rsidP="00B43261">
            <w:pPr>
              <w:spacing w:line="276" w:lineRule="auto"/>
              <w:rPr>
                <w:rFonts w:ascii="Verdana" w:eastAsia="Times New Roman" w:hAnsi="Verdana" w:cs="Times New Roman"/>
                <w:bCs/>
                <w:sz w:val="18"/>
                <w:szCs w:val="18"/>
                <w:lang w:eastAsia="nl-NL"/>
              </w:rPr>
            </w:pPr>
            <w:r w:rsidRPr="00B43261">
              <w:rPr>
                <w:rFonts w:ascii="Verdana" w:eastAsia="Times New Roman" w:hAnsi="Verdana" w:cs="Times New Roman"/>
                <w:bCs/>
                <w:sz w:val="18"/>
                <w:szCs w:val="18"/>
                <w:lang w:eastAsia="nl-NL"/>
              </w:rPr>
              <w:t xml:space="preserve">We kunnen de Kempenbaan vernieuwen door verschillende subsidies onder andere van het Rijk, de Provincie Noord-Brabant en het Samenwerkingsverband Regio Eindhoven (SRE). Het programma Brainport Avenue stelt subsidie beschikbaar voor onder meer realisatie van de aansluiting op de A67. Het Ministerie van Infrastructuur en Milieu heeft een subsidie uit het programma Beter Benutten toegekend voor het middendeel van de Kempenbaan. </w:t>
            </w:r>
          </w:p>
          <w:p w14:paraId="163D4CC2" w14:textId="31F1E857" w:rsidR="007645D2" w:rsidRPr="00B43261" w:rsidRDefault="007645D2" w:rsidP="00B43261">
            <w:pPr>
              <w:spacing w:before="100" w:beforeAutospacing="1" w:after="100" w:afterAutospacing="1" w:line="276" w:lineRule="auto"/>
              <w:rPr>
                <w:rFonts w:ascii="Verdana" w:eastAsia="Times New Roman" w:hAnsi="Verdana" w:cs="Times New Roman"/>
                <w:color w:val="000000"/>
                <w:sz w:val="18"/>
                <w:szCs w:val="18"/>
                <w:lang w:eastAsia="nl-NL"/>
              </w:rPr>
            </w:pPr>
            <w:r w:rsidRPr="00B43261">
              <w:rPr>
                <w:rFonts w:ascii="Verdana" w:eastAsia="Times New Roman" w:hAnsi="Verdana" w:cs="Times New Roman"/>
                <w:b/>
                <w:bCs/>
                <w:sz w:val="18"/>
                <w:lang w:eastAsia="nl-NL"/>
              </w:rPr>
              <w:t>Meer informatie</w:t>
            </w:r>
            <w:r w:rsidRPr="00B43261">
              <w:rPr>
                <w:rFonts w:ascii="Verdana" w:eastAsia="Times New Roman" w:hAnsi="Verdana" w:cs="Times New Roman"/>
                <w:sz w:val="18"/>
                <w:szCs w:val="18"/>
                <w:lang w:eastAsia="nl-NL"/>
              </w:rPr>
              <w:br/>
              <w:t>Komende jaren verbeteren we de Kempenbaan ingrijpend. Wij zorgen ervoor dat de Kempenbaan en omgeving bereikbaar blijven. Door u goed te informeren over de werkzaamheden en omleidingen willen we de overlast zo veel mogelijk beperken. Heeft u vragen over de ontwikkeling van de Kempenbaan of over deze nieuwsbrief? Kijk dan op </w:t>
            </w:r>
            <w:hyperlink r:id="rId15" w:history="1">
              <w:r w:rsidRPr="00B43261">
                <w:rPr>
                  <w:rFonts w:ascii="Verdana" w:eastAsia="Times New Roman" w:hAnsi="Verdana" w:cs="Times New Roman"/>
                  <w:color w:val="0000FF"/>
                  <w:sz w:val="18"/>
                  <w:u w:val="single"/>
                  <w:lang w:eastAsia="nl-NL"/>
                </w:rPr>
                <w:t>www.veldhoven.nl/kempenbaan</w:t>
              </w:r>
            </w:hyperlink>
            <w:r w:rsidR="007708D8" w:rsidRPr="00B43261">
              <w:rPr>
                <w:rFonts w:ascii="Verdana" w:eastAsia="Times New Roman" w:hAnsi="Verdana" w:cs="Times New Roman"/>
                <w:sz w:val="18"/>
                <w:szCs w:val="18"/>
                <w:lang w:eastAsia="nl-NL"/>
              </w:rPr>
              <w:t> of neem contact op</w:t>
            </w:r>
            <w:r w:rsidRPr="00B43261">
              <w:rPr>
                <w:rFonts w:ascii="Verdana" w:eastAsia="Times New Roman" w:hAnsi="Verdana" w:cs="Times New Roman"/>
                <w:sz w:val="18"/>
                <w:szCs w:val="18"/>
                <w:lang w:eastAsia="nl-NL"/>
              </w:rPr>
              <w:t> per mail: gemeente@veldhoven.nl of telefonisch via 14040.</w:t>
            </w:r>
          </w:p>
        </w:tc>
      </w:tr>
    </w:tbl>
    <w:p w14:paraId="163D4CC4" w14:textId="77777777" w:rsidR="005737BF" w:rsidRPr="00B43261" w:rsidRDefault="005737BF" w:rsidP="00B43261">
      <w:pPr>
        <w:rPr>
          <w:rFonts w:ascii="Verdana" w:hAnsi="Verdana"/>
        </w:rPr>
      </w:pPr>
    </w:p>
    <w:sectPr w:rsidR="005737BF" w:rsidRPr="00B43261" w:rsidSect="00573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7A1"/>
    <w:multiLevelType w:val="hybridMultilevel"/>
    <w:tmpl w:val="68A4B91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0F2274C"/>
    <w:multiLevelType w:val="hybridMultilevel"/>
    <w:tmpl w:val="DD78C12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4C2DB5"/>
    <w:multiLevelType w:val="hybridMultilevel"/>
    <w:tmpl w:val="C7660BE0"/>
    <w:lvl w:ilvl="0" w:tplc="921EEB9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48B6F81"/>
    <w:multiLevelType w:val="hybridMultilevel"/>
    <w:tmpl w:val="3FF4F5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B13E81"/>
    <w:multiLevelType w:val="hybridMultilevel"/>
    <w:tmpl w:val="54B40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D2"/>
    <w:rsid w:val="00045543"/>
    <w:rsid w:val="000B504A"/>
    <w:rsid w:val="00132179"/>
    <w:rsid w:val="001C47F1"/>
    <w:rsid w:val="002043C3"/>
    <w:rsid w:val="002E6CEC"/>
    <w:rsid w:val="003A168F"/>
    <w:rsid w:val="005737BF"/>
    <w:rsid w:val="005C47E5"/>
    <w:rsid w:val="005D3297"/>
    <w:rsid w:val="00604418"/>
    <w:rsid w:val="00610B86"/>
    <w:rsid w:val="0064246C"/>
    <w:rsid w:val="00754D90"/>
    <w:rsid w:val="007645D2"/>
    <w:rsid w:val="007708D8"/>
    <w:rsid w:val="00837F82"/>
    <w:rsid w:val="00846454"/>
    <w:rsid w:val="008825C0"/>
    <w:rsid w:val="00995AEE"/>
    <w:rsid w:val="00A30967"/>
    <w:rsid w:val="00A90983"/>
    <w:rsid w:val="00A97BE0"/>
    <w:rsid w:val="00AA56ED"/>
    <w:rsid w:val="00B41B5D"/>
    <w:rsid w:val="00B43261"/>
    <w:rsid w:val="00D85EF1"/>
    <w:rsid w:val="00E579D0"/>
    <w:rsid w:val="00E64253"/>
    <w:rsid w:val="00ED3603"/>
    <w:rsid w:val="00EF1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4C78"/>
  <w15:docId w15:val="{E1552EE9-5DD2-4821-8095-A7FB397B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37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645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5D2"/>
    <w:rPr>
      <w:rFonts w:ascii="Tahoma" w:hAnsi="Tahoma" w:cs="Tahoma"/>
      <w:sz w:val="16"/>
      <w:szCs w:val="16"/>
    </w:rPr>
  </w:style>
  <w:style w:type="character" w:styleId="Hyperlink">
    <w:name w:val="Hyperlink"/>
    <w:basedOn w:val="Standaardalinea-lettertype"/>
    <w:uiPriority w:val="99"/>
    <w:unhideWhenUsed/>
    <w:rsid w:val="00E64253"/>
    <w:rPr>
      <w:color w:val="0000FF" w:themeColor="hyperlink"/>
      <w:u w:val="single"/>
    </w:rPr>
  </w:style>
  <w:style w:type="paragraph" w:styleId="Lijstalinea">
    <w:name w:val="List Paragraph"/>
    <w:basedOn w:val="Standaard"/>
    <w:uiPriority w:val="34"/>
    <w:qFormat/>
    <w:rsid w:val="00E64253"/>
    <w:pPr>
      <w:ind w:left="720"/>
      <w:contextualSpacing/>
    </w:pPr>
    <w:rPr>
      <w:sz w:val="22"/>
    </w:rPr>
  </w:style>
  <w:style w:type="character" w:styleId="Nadruk">
    <w:name w:val="Emphasis"/>
    <w:basedOn w:val="Standaardalinea-lettertype"/>
    <w:uiPriority w:val="20"/>
    <w:qFormat/>
    <w:rsid w:val="00E64253"/>
    <w:rPr>
      <w:i/>
      <w:iCs/>
    </w:rPr>
  </w:style>
  <w:style w:type="character" w:styleId="GevolgdeHyperlink">
    <w:name w:val="FollowedHyperlink"/>
    <w:basedOn w:val="Standaardalinea-lettertype"/>
    <w:uiPriority w:val="99"/>
    <w:semiHidden/>
    <w:unhideWhenUsed/>
    <w:rsid w:val="007708D8"/>
    <w:rPr>
      <w:color w:val="800080" w:themeColor="followedHyperlink"/>
      <w:u w:val="single"/>
    </w:rPr>
  </w:style>
  <w:style w:type="paragraph" w:styleId="Normaalweb">
    <w:name w:val="Normal (Web)"/>
    <w:basedOn w:val="Standaard"/>
    <w:uiPriority w:val="99"/>
    <w:semiHidden/>
    <w:unhideWhenUsed/>
    <w:rsid w:val="007708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708D8"/>
    <w:rPr>
      <w:b/>
      <w:bCs/>
    </w:rPr>
  </w:style>
  <w:style w:type="character" w:customStyle="1" w:styleId="articlebodytext">
    <w:name w:val="articlebodytext"/>
    <w:basedOn w:val="Standaardalinea-lettertype"/>
    <w:rsid w:val="00A9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2185">
      <w:bodyDiv w:val="1"/>
      <w:marLeft w:val="0"/>
      <w:marRight w:val="0"/>
      <w:marTop w:val="0"/>
      <w:marBottom w:val="0"/>
      <w:divBdr>
        <w:top w:val="none" w:sz="0" w:space="0" w:color="auto"/>
        <w:left w:val="none" w:sz="0" w:space="0" w:color="auto"/>
        <w:bottom w:val="none" w:sz="0" w:space="0" w:color="auto"/>
        <w:right w:val="none" w:sz="0" w:space="0" w:color="auto"/>
      </w:divBdr>
      <w:divsChild>
        <w:div w:id="95753785">
          <w:marLeft w:val="0"/>
          <w:marRight w:val="0"/>
          <w:marTop w:val="0"/>
          <w:marBottom w:val="0"/>
          <w:divBdr>
            <w:top w:val="none" w:sz="0" w:space="0" w:color="auto"/>
            <w:left w:val="none" w:sz="0" w:space="0" w:color="auto"/>
            <w:bottom w:val="none" w:sz="0" w:space="0" w:color="auto"/>
            <w:right w:val="none" w:sz="0" w:space="0" w:color="auto"/>
          </w:divBdr>
        </w:div>
      </w:divsChild>
    </w:div>
    <w:div w:id="907233396">
      <w:bodyDiv w:val="1"/>
      <w:marLeft w:val="0"/>
      <w:marRight w:val="0"/>
      <w:marTop w:val="0"/>
      <w:marBottom w:val="0"/>
      <w:divBdr>
        <w:top w:val="none" w:sz="0" w:space="0" w:color="auto"/>
        <w:left w:val="none" w:sz="0" w:space="0" w:color="auto"/>
        <w:bottom w:val="none" w:sz="0" w:space="0" w:color="auto"/>
        <w:right w:val="none" w:sz="0" w:space="0" w:color="auto"/>
      </w:divBdr>
    </w:div>
    <w:div w:id="1677925782">
      <w:bodyDiv w:val="1"/>
      <w:marLeft w:val="0"/>
      <w:marRight w:val="0"/>
      <w:marTop w:val="0"/>
      <w:marBottom w:val="0"/>
      <w:divBdr>
        <w:top w:val="none" w:sz="0" w:space="0" w:color="auto"/>
        <w:left w:val="none" w:sz="0" w:space="0" w:color="auto"/>
        <w:bottom w:val="none" w:sz="0" w:space="0" w:color="auto"/>
        <w:right w:val="none" w:sz="0" w:space="0" w:color="auto"/>
      </w:divBdr>
    </w:div>
    <w:div w:id="1727755383">
      <w:bodyDiv w:val="1"/>
      <w:marLeft w:val="0"/>
      <w:marRight w:val="0"/>
      <w:marTop w:val="0"/>
      <w:marBottom w:val="0"/>
      <w:divBdr>
        <w:top w:val="none" w:sz="0" w:space="0" w:color="auto"/>
        <w:left w:val="none" w:sz="0" w:space="0" w:color="auto"/>
        <w:bottom w:val="none" w:sz="0" w:space="0" w:color="auto"/>
        <w:right w:val="none" w:sz="0" w:space="0" w:color="auto"/>
      </w:divBdr>
    </w:div>
    <w:div w:id="2112047833">
      <w:bodyDiv w:val="1"/>
      <w:marLeft w:val="0"/>
      <w:marRight w:val="0"/>
      <w:marTop w:val="0"/>
      <w:marBottom w:val="0"/>
      <w:divBdr>
        <w:top w:val="none" w:sz="0" w:space="0" w:color="auto"/>
        <w:left w:val="none" w:sz="0" w:space="0" w:color="auto"/>
        <w:bottom w:val="none" w:sz="0" w:space="0" w:color="auto"/>
        <w:right w:val="none" w:sz="0" w:space="0" w:color="auto"/>
      </w:divBdr>
      <w:divsChild>
        <w:div w:id="128399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mpenbaanveldhoven.nl/Wegontwerp+in+3D-/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empenbaanveldhoven.nl/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kempenbaanveldhoven.nl/default.aspx" TargetMode="External"/><Relationship Id="rId10" Type="http://schemas.openxmlformats.org/officeDocument/2006/relationships/hyperlink" Target="http://www.kempenbaanveldhoven.nl/Print+nieuwsbrief/default.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kempenbaanveldhoven.nl/Film/default.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23445905615419B913AFCF980C262" ma:contentTypeVersion="" ma:contentTypeDescription="Een nieuw document maken." ma:contentTypeScope="" ma:versionID="69341bd6bac81d737eda7bfa77008500">
  <xsd:schema xmlns:xsd="http://www.w3.org/2001/XMLSchema" xmlns:xs="http://www.w3.org/2001/XMLSchema" xmlns:p="http://schemas.microsoft.com/office/2006/metadata/properties" xmlns:ns2="ef5b5823-4d00-4d1f-a730-4411bc8fe3db" xmlns:ns3="6442a685-668a-4e61-8094-893f7641a484" targetNamespace="http://schemas.microsoft.com/office/2006/metadata/properties" ma:root="true" ma:fieldsID="2f607d4e708653459299090b5622f999" ns2:_="" ns3:_="">
    <xsd:import namespace="ef5b5823-4d00-4d1f-a730-4411bc8fe3db"/>
    <xsd:import namespace="6442a685-668a-4e61-8094-893f7641a484"/>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b5823-4d00-4d1f-a730-4411bc8fe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42a685-668a-4e61-8094-893f7641a484"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312F-150E-4B55-818D-E790432CCA7B}">
  <ds:schemaRefs>
    <ds:schemaRef ds:uri="http://schemas.microsoft.com/sharepoint/v3/contenttype/forms"/>
  </ds:schemaRefs>
</ds:datastoreItem>
</file>

<file path=customXml/itemProps2.xml><?xml version="1.0" encoding="utf-8"?>
<ds:datastoreItem xmlns:ds="http://schemas.openxmlformats.org/officeDocument/2006/customXml" ds:itemID="{8D321ABE-4569-4737-9176-337E02AF4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b5823-4d00-4d1f-a730-4411bc8fe3db"/>
    <ds:schemaRef ds:uri="6442a685-668a-4e61-8094-893f7641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36C85-6977-4628-922E-25FF9B785686}">
  <ds:schemaRefs>
    <ds:schemaRef ds:uri="http://schemas.microsoft.com/office/2006/documentManagement/types"/>
    <ds:schemaRef ds:uri="http://purl.org/dc/terms/"/>
    <ds:schemaRef ds:uri="http://schemas.openxmlformats.org/package/2006/metadata/core-properties"/>
    <ds:schemaRef ds:uri="http://purl.org/dc/dcmitype/"/>
    <ds:schemaRef ds:uri="ef5b5823-4d00-4d1f-a730-4411bc8fe3db"/>
    <ds:schemaRef ds:uri="http://purl.org/dc/elements/1.1/"/>
    <ds:schemaRef ds:uri="http://schemas.microsoft.com/office/2006/metadata/properties"/>
    <ds:schemaRef ds:uri="http://schemas.microsoft.com/office/infopath/2007/PartnerControls"/>
    <ds:schemaRef ds:uri="6442a685-668a-4e61-8094-893f7641a484"/>
    <ds:schemaRef ds:uri="http://www.w3.org/XML/1998/namespace"/>
  </ds:schemaRefs>
</ds:datastoreItem>
</file>

<file path=customXml/itemProps4.xml><?xml version="1.0" encoding="utf-8"?>
<ds:datastoreItem xmlns:ds="http://schemas.openxmlformats.org/officeDocument/2006/customXml" ds:itemID="{6F95C745-5D79-4D15-9E35-120857D6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3699</Characters>
  <Application>Microsoft Office Word</Application>
  <DocSecurity>0</DocSecurity>
  <Lines>99</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Floor</dc:creator>
  <cp:lastModifiedBy>Mirte van der Vliet</cp:lastModifiedBy>
  <cp:revision>2</cp:revision>
  <cp:lastPrinted>2014-04-24T11:09:00Z</cp:lastPrinted>
  <dcterms:created xsi:type="dcterms:W3CDTF">2016-12-21T16:41:00Z</dcterms:created>
  <dcterms:modified xsi:type="dcterms:W3CDTF">2016-12-21T16:41:00Z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0x010100EE323445905615419B913AFCF980C262</vt:lpwstr>
  </property>
</Properties>
</file>