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675"/>
      </w:tblGrid>
      <w:tr w:rsidR="007645D2" w14:paraId="163D4C79" w14:textId="77777777" w:rsidTr="007645D2">
        <w:tc>
          <w:tcPr>
            <w:tcW w:w="9288" w:type="dxa"/>
            <w:gridSpan w:val="2"/>
          </w:tcPr>
          <w:p w14:paraId="163D4C78" w14:textId="77777777" w:rsidR="007645D2" w:rsidRDefault="007645D2">
            <w:r w:rsidRPr="007645D2">
              <w:rPr>
                <w:noProof/>
                <w:lang w:eastAsia="nl-NL"/>
              </w:rPr>
              <w:drawing>
                <wp:inline distT="0" distB="0" distL="0" distR="0" wp14:anchorId="163D4CC5" wp14:editId="2659EC14">
                  <wp:extent cx="5807266" cy="1066165"/>
                  <wp:effectExtent l="0" t="0" r="3175" b="635"/>
                  <wp:docPr id="1" name="Afbeelding 1" descr="http://www.kempenbaanveldhoven.nl/Communities/Common/Images/Veldhoven%20Kempenbaan/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empenbaanveldhoven.nl/Communities/Common/Images/Veldhoven%20Kempenbaan/Header.png"/>
                          <pic:cNvPicPr>
                            <a:picLocks noChangeAspect="1" noChangeArrowheads="1"/>
                          </pic:cNvPicPr>
                        </pic:nvPicPr>
                        <pic:blipFill>
                          <a:blip r:embed="rId8" cstate="print"/>
                          <a:srcRect/>
                          <a:stretch>
                            <a:fillRect/>
                          </a:stretch>
                        </pic:blipFill>
                        <pic:spPr bwMode="auto">
                          <a:xfrm>
                            <a:off x="0" y="0"/>
                            <a:ext cx="5876715" cy="1078915"/>
                          </a:xfrm>
                          <a:prstGeom prst="rect">
                            <a:avLst/>
                          </a:prstGeom>
                          <a:noFill/>
                          <a:ln w="9525">
                            <a:noFill/>
                            <a:miter lim="800000"/>
                            <a:headEnd/>
                            <a:tailEnd/>
                          </a:ln>
                        </pic:spPr>
                      </pic:pic>
                    </a:graphicData>
                  </a:graphic>
                </wp:inline>
              </w:drawing>
            </w:r>
          </w:p>
        </w:tc>
      </w:tr>
      <w:tr w:rsidR="007645D2" w14:paraId="163D4C82" w14:textId="77777777" w:rsidTr="00E64253">
        <w:tc>
          <w:tcPr>
            <w:tcW w:w="3801" w:type="dxa"/>
          </w:tcPr>
          <w:p w14:paraId="163D4C7A" w14:textId="77777777" w:rsidR="007645D2" w:rsidRDefault="007645D2" w:rsidP="007645D2">
            <w:pPr>
              <w:jc w:val="center"/>
            </w:pPr>
          </w:p>
          <w:p w14:paraId="163D4C7B" w14:textId="77777777" w:rsidR="007645D2" w:rsidRDefault="007645D2" w:rsidP="007645D2">
            <w:pPr>
              <w:jc w:val="center"/>
            </w:pPr>
          </w:p>
          <w:p w14:paraId="163D4C7C" w14:textId="77777777" w:rsidR="007645D2" w:rsidRPr="007645D2" w:rsidRDefault="007645D2" w:rsidP="007645D2">
            <w:pPr>
              <w:jc w:val="center"/>
              <w:rPr>
                <w:rFonts w:ascii="Verdana" w:hAnsi="Verdana"/>
                <w:sz w:val="18"/>
                <w:szCs w:val="18"/>
              </w:rPr>
            </w:pPr>
          </w:p>
          <w:p w14:paraId="163D4C7D" w14:textId="77777777" w:rsidR="007645D2" w:rsidRDefault="007645D2"/>
          <w:p w14:paraId="163D4C7E" w14:textId="77777777" w:rsidR="007645D2" w:rsidRDefault="007645D2"/>
        </w:tc>
        <w:tc>
          <w:tcPr>
            <w:tcW w:w="5487" w:type="dxa"/>
          </w:tcPr>
          <w:p w14:paraId="163D4C7F" w14:textId="77777777" w:rsidR="007645D2" w:rsidRDefault="007645D2" w:rsidP="007645D2">
            <w:pPr>
              <w:jc w:val="right"/>
              <w:rPr>
                <w:rFonts w:eastAsia="Times New Roman" w:cs="Arial"/>
                <w:color w:val="014A81"/>
                <w:sz w:val="26"/>
                <w:szCs w:val="26"/>
                <w:shd w:val="clear" w:color="auto" w:fill="FFFFFF"/>
                <w:lang w:eastAsia="nl-NL"/>
              </w:rPr>
            </w:pPr>
          </w:p>
          <w:p w14:paraId="163D4C80" w14:textId="77777777" w:rsidR="007645D2" w:rsidRDefault="007645D2" w:rsidP="007645D2">
            <w:pPr>
              <w:jc w:val="right"/>
              <w:rPr>
                <w:rFonts w:eastAsia="Times New Roman" w:cs="Arial"/>
                <w:color w:val="014A81"/>
                <w:sz w:val="26"/>
                <w:szCs w:val="26"/>
                <w:shd w:val="clear" w:color="auto" w:fill="FFFFFF"/>
                <w:lang w:eastAsia="nl-NL"/>
              </w:rPr>
            </w:pPr>
          </w:p>
          <w:p w14:paraId="163D4C81" w14:textId="77777777" w:rsidR="007645D2" w:rsidRDefault="007645D2" w:rsidP="007645D2">
            <w:pPr>
              <w:jc w:val="right"/>
            </w:pPr>
            <w:r w:rsidRPr="007A0C5A">
              <w:rPr>
                <w:rFonts w:eastAsia="Times New Roman" w:cs="Arial"/>
                <w:color w:val="014A81"/>
                <w:sz w:val="26"/>
                <w:szCs w:val="26"/>
                <w:shd w:val="clear" w:color="auto" w:fill="FFFFFF"/>
                <w:lang w:eastAsia="nl-NL"/>
              </w:rPr>
              <w:t>Nieuwsbrief Kempenbaan Veldhoven</w:t>
            </w:r>
          </w:p>
        </w:tc>
      </w:tr>
      <w:tr w:rsidR="007645D2" w14:paraId="163D4C84" w14:textId="77777777" w:rsidTr="007645D2">
        <w:tc>
          <w:tcPr>
            <w:tcW w:w="9288" w:type="dxa"/>
            <w:gridSpan w:val="2"/>
          </w:tcPr>
          <w:p w14:paraId="163D4C83" w14:textId="5E4FA2A9" w:rsidR="007645D2" w:rsidRDefault="00E64253" w:rsidP="00604418">
            <w:pPr>
              <w:jc w:val="right"/>
            </w:pPr>
            <w:r>
              <w:rPr>
                <w:rFonts w:ascii="Verdana" w:eastAsia="Times New Roman" w:hAnsi="Verdana" w:cs="Times New Roman"/>
                <w:color w:val="000000"/>
                <w:sz w:val="18"/>
                <w:szCs w:val="18"/>
                <w:lang w:eastAsia="nl-NL"/>
              </w:rPr>
              <w:t xml:space="preserve">Nieuwsbrief, </w:t>
            </w:r>
            <w:r w:rsidR="00604418">
              <w:rPr>
                <w:rFonts w:ascii="Verdana" w:eastAsia="Times New Roman" w:hAnsi="Verdana" w:cs="Times New Roman"/>
                <w:color w:val="000000"/>
                <w:sz w:val="18"/>
                <w:szCs w:val="18"/>
                <w:lang w:eastAsia="nl-NL"/>
              </w:rPr>
              <w:t>1 juli</w:t>
            </w:r>
            <w:r>
              <w:rPr>
                <w:rFonts w:ascii="Verdana" w:eastAsia="Times New Roman" w:hAnsi="Verdana" w:cs="Times New Roman"/>
                <w:color w:val="000000"/>
                <w:sz w:val="18"/>
                <w:szCs w:val="18"/>
                <w:lang w:eastAsia="nl-NL"/>
              </w:rPr>
              <w:t xml:space="preserve"> 2014</w:t>
            </w:r>
          </w:p>
        </w:tc>
      </w:tr>
      <w:tr w:rsidR="007645D2" w14:paraId="163D4C88" w14:textId="77777777" w:rsidTr="007645D2">
        <w:tc>
          <w:tcPr>
            <w:tcW w:w="9288" w:type="dxa"/>
            <w:gridSpan w:val="2"/>
          </w:tcPr>
          <w:p w14:paraId="163D4C85" w14:textId="77777777" w:rsidR="00E64253" w:rsidRDefault="007645D2" w:rsidP="00E64253">
            <w:pPr>
              <w:rPr>
                <w:rFonts w:ascii="Verdana" w:hAnsi="Verdana"/>
                <w:sz w:val="18"/>
                <w:szCs w:val="18"/>
              </w:rPr>
            </w:pPr>
            <w:r>
              <w:rPr>
                <w:rFonts w:ascii="Verdana" w:hAnsi="Verdana"/>
                <w:sz w:val="18"/>
                <w:szCs w:val="18"/>
              </w:rPr>
              <w:br/>
            </w:r>
          </w:p>
          <w:p w14:paraId="163D4C86" w14:textId="70129B42" w:rsidR="00E64253" w:rsidRDefault="007708D8" w:rsidP="00E64253">
            <w:pPr>
              <w:rPr>
                <w:rFonts w:ascii="Times New Roman" w:eastAsia="Times New Roman" w:hAnsi="Times New Roman" w:cs="Times New Roman"/>
                <w:sz w:val="24"/>
                <w:szCs w:val="24"/>
                <w:lang w:eastAsia="nl-NL"/>
              </w:rPr>
            </w:pPr>
            <w:r w:rsidRPr="00267B7B">
              <w:rPr>
                <w:rFonts w:ascii="Verdana" w:eastAsia="Times New Roman" w:hAnsi="Verdana" w:cs="Times New Roman"/>
                <w:sz w:val="18"/>
                <w:szCs w:val="18"/>
                <w:lang w:eastAsia="nl-NL"/>
              </w:rPr>
              <w:t xml:space="preserve">Dit is de </w:t>
            </w:r>
            <w:r w:rsidR="00604418">
              <w:rPr>
                <w:rFonts w:ascii="Verdana" w:eastAsia="Times New Roman" w:hAnsi="Verdana" w:cs="Times New Roman"/>
                <w:sz w:val="18"/>
                <w:szCs w:val="18"/>
                <w:lang w:eastAsia="nl-NL"/>
              </w:rPr>
              <w:t>vierde</w:t>
            </w:r>
            <w:r w:rsidRPr="00267B7B">
              <w:rPr>
                <w:rFonts w:ascii="Verdana" w:eastAsia="Times New Roman" w:hAnsi="Verdana" w:cs="Times New Roman"/>
                <w:sz w:val="18"/>
                <w:szCs w:val="18"/>
                <w:lang w:eastAsia="nl-NL"/>
              </w:rPr>
              <w:t xml:space="preserve"> nieuwsbrief van de Kempenbaan Veldhoven. Met deze nieuwsbrief informeren wij u over de werkzaamheden en bereikbaarheid </w:t>
            </w:r>
            <w:r>
              <w:rPr>
                <w:rFonts w:ascii="Verdana" w:eastAsia="Times New Roman" w:hAnsi="Verdana" w:cs="Times New Roman"/>
                <w:sz w:val="18"/>
                <w:szCs w:val="18"/>
                <w:lang w:eastAsia="nl-NL"/>
              </w:rPr>
              <w:t>van de vernieuwing Kempenbaan. </w:t>
            </w:r>
            <w:r w:rsidRPr="00ED551D">
              <w:rPr>
                <w:rFonts w:ascii="Verdana" w:eastAsia="Times New Roman" w:hAnsi="Verdana" w:cs="Times New Roman"/>
                <w:sz w:val="18"/>
                <w:szCs w:val="18"/>
                <w:lang w:eastAsia="nl-NL"/>
              </w:rPr>
              <w:t xml:space="preserve">U kunt eerdere nieuwsbrieven </w:t>
            </w:r>
            <w:hyperlink r:id="rId9" w:history="1">
              <w:r w:rsidRPr="00ED551D">
                <w:rPr>
                  <w:rStyle w:val="Hyperlink"/>
                  <w:rFonts w:ascii="Verdana" w:eastAsia="Times New Roman" w:hAnsi="Verdana" w:cs="Times New Roman"/>
                  <w:sz w:val="18"/>
                  <w:szCs w:val="18"/>
                  <w:lang w:eastAsia="nl-NL"/>
                </w:rPr>
                <w:t>hier</w:t>
              </w:r>
            </w:hyperlink>
            <w:r w:rsidRPr="00ED551D">
              <w:rPr>
                <w:rFonts w:ascii="Verdana" w:eastAsia="Times New Roman" w:hAnsi="Verdana" w:cs="Times New Roman"/>
                <w:sz w:val="18"/>
                <w:szCs w:val="18"/>
                <w:lang w:eastAsia="nl-NL"/>
              </w:rPr>
              <w:t xml:space="preserve"> terugvinden.</w:t>
            </w:r>
            <w:r w:rsidRPr="00267B7B">
              <w:rPr>
                <w:rFonts w:ascii="Verdana" w:eastAsia="Times New Roman" w:hAnsi="Verdana" w:cs="Times New Roman"/>
                <w:sz w:val="18"/>
                <w:szCs w:val="18"/>
                <w:lang w:eastAsia="nl-NL"/>
              </w:rPr>
              <w:br/>
              <w:t> </w:t>
            </w:r>
            <w:r w:rsidRPr="00267B7B">
              <w:rPr>
                <w:rFonts w:ascii="Verdana" w:eastAsia="Times New Roman" w:hAnsi="Verdana" w:cs="Times New Roman"/>
                <w:sz w:val="18"/>
                <w:szCs w:val="18"/>
                <w:lang w:eastAsia="nl-NL"/>
              </w:rPr>
              <w:br/>
            </w:r>
            <w:r w:rsidR="00604418" w:rsidRPr="00267B7B">
              <w:rPr>
                <w:rFonts w:ascii="Verdana" w:eastAsia="Times New Roman" w:hAnsi="Verdana" w:cs="Times New Roman"/>
                <w:sz w:val="18"/>
                <w:szCs w:val="18"/>
                <w:lang w:eastAsia="nl-NL"/>
              </w:rPr>
              <w:t xml:space="preserve">De komende jaren wordt de gehele Kempenbaan vanaf de aansluiting N2/A2 tot en met de Locht richting Steensel vernieuwd. De grote werkzaamheden starten </w:t>
            </w:r>
            <w:r w:rsidR="00604418">
              <w:rPr>
                <w:rFonts w:ascii="Verdana" w:eastAsia="Times New Roman" w:hAnsi="Verdana" w:cs="Times New Roman"/>
                <w:sz w:val="18"/>
                <w:szCs w:val="18"/>
                <w:lang w:eastAsia="nl-NL"/>
              </w:rPr>
              <w:t>in 2014 en lopen door tot 2017. De werkzaamheden aan het middendeel van de Kempenbaan zijn in volle gang. Naar verwachting start de bestemmingsplanprocedure voor Kempenbaan West in augustus. Het oostelijk deel volgt later.</w:t>
            </w:r>
          </w:p>
          <w:p w14:paraId="163D4C87" w14:textId="77777777" w:rsidR="007708D8" w:rsidRDefault="007708D8" w:rsidP="00E64253"/>
        </w:tc>
      </w:tr>
      <w:tr w:rsidR="007645D2" w14:paraId="163D4C8A" w14:textId="77777777" w:rsidTr="007645D2">
        <w:tc>
          <w:tcPr>
            <w:tcW w:w="9288" w:type="dxa"/>
            <w:gridSpan w:val="2"/>
          </w:tcPr>
          <w:p w14:paraId="163D4C89" w14:textId="77777777" w:rsidR="007645D2" w:rsidRPr="007645D2" w:rsidRDefault="007645D2">
            <w:pPr>
              <w:rPr>
                <w:rFonts w:ascii="Verdana" w:hAnsi="Verdana"/>
                <w:sz w:val="18"/>
                <w:szCs w:val="18"/>
              </w:rPr>
            </w:pPr>
            <w:r w:rsidRPr="007645D2">
              <w:rPr>
                <w:rFonts w:ascii="Verdana" w:hAnsi="Verdana"/>
                <w:noProof/>
                <w:sz w:val="18"/>
                <w:szCs w:val="18"/>
                <w:lang w:eastAsia="nl-NL"/>
              </w:rPr>
              <w:drawing>
                <wp:inline distT="0" distB="0" distL="0" distR="0" wp14:anchorId="163D4CC7" wp14:editId="163D4CC8">
                  <wp:extent cx="8934450" cy="142875"/>
                  <wp:effectExtent l="19050" t="0" r="0" b="0"/>
                  <wp:docPr id="3" name="Afbeelding 3" descr="http://www.kempenbaanveldhoven.nl/Communities/Common/Images/Veldhoven%20Kempenbaan/F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empenbaanveldhoven.nl/Communities/Common/Images/Veldhoven%20Kempenbaan/Fade.png"/>
                          <pic:cNvPicPr>
                            <a:picLocks noChangeAspect="1" noChangeArrowheads="1"/>
                          </pic:cNvPicPr>
                        </pic:nvPicPr>
                        <pic:blipFill>
                          <a:blip r:embed="rId10" cstate="print"/>
                          <a:srcRect/>
                          <a:stretch>
                            <a:fillRect/>
                          </a:stretch>
                        </pic:blipFill>
                        <pic:spPr bwMode="auto">
                          <a:xfrm>
                            <a:off x="0" y="0"/>
                            <a:ext cx="8934450" cy="142875"/>
                          </a:xfrm>
                          <a:prstGeom prst="rect">
                            <a:avLst/>
                          </a:prstGeom>
                          <a:noFill/>
                          <a:ln w="9525">
                            <a:noFill/>
                            <a:miter lim="800000"/>
                            <a:headEnd/>
                            <a:tailEnd/>
                          </a:ln>
                        </pic:spPr>
                      </pic:pic>
                    </a:graphicData>
                  </a:graphic>
                </wp:inline>
              </w:drawing>
            </w:r>
          </w:p>
        </w:tc>
      </w:tr>
      <w:tr w:rsidR="007645D2" w14:paraId="163D4CB7" w14:textId="77777777" w:rsidTr="007645D2">
        <w:tc>
          <w:tcPr>
            <w:tcW w:w="9288" w:type="dxa"/>
            <w:gridSpan w:val="2"/>
          </w:tcPr>
          <w:p w14:paraId="7CBAB85E" w14:textId="77777777" w:rsidR="00995AEE" w:rsidRDefault="00995AEE" w:rsidP="00995AEE">
            <w:pPr>
              <w:spacing w:before="100" w:beforeAutospacing="1"/>
              <w:rPr>
                <w:rFonts w:ascii="Verdana" w:eastAsia="Times New Roman" w:hAnsi="Verdana" w:cs="Times New Roman"/>
                <w:b/>
                <w:bCs/>
                <w:sz w:val="18"/>
                <w:szCs w:val="18"/>
                <w:lang w:eastAsia="nl-NL"/>
              </w:rPr>
            </w:pPr>
          </w:p>
          <w:p w14:paraId="7A2829D4" w14:textId="77777777" w:rsidR="00D85EF1" w:rsidRDefault="00604418" w:rsidP="00D85EF1">
            <w:pPr>
              <w:spacing w:before="100" w:beforeAutospacing="1"/>
              <w:rPr>
                <w:rFonts w:ascii="Verdana" w:eastAsia="Times New Roman" w:hAnsi="Verdana" w:cs="Times New Roman"/>
                <w:sz w:val="18"/>
                <w:szCs w:val="18"/>
                <w:lang w:eastAsia="nl-NL"/>
              </w:rPr>
            </w:pPr>
            <w:r>
              <w:rPr>
                <w:rFonts w:ascii="Verdana" w:eastAsia="Times New Roman" w:hAnsi="Verdana" w:cs="Times New Roman"/>
                <w:b/>
                <w:bCs/>
                <w:sz w:val="18"/>
                <w:szCs w:val="18"/>
                <w:lang w:eastAsia="nl-NL"/>
              </w:rPr>
              <w:t>Officiële start werkzaamheden Kempenbaan</w:t>
            </w:r>
            <w:r w:rsidRPr="00267B7B">
              <w:rPr>
                <w:rFonts w:ascii="Times New Roman" w:eastAsia="Times New Roman" w:hAnsi="Times New Roman" w:cs="Times New Roman"/>
                <w:sz w:val="24"/>
                <w:szCs w:val="24"/>
                <w:lang w:eastAsia="nl-NL"/>
              </w:rPr>
              <w:br/>
            </w:r>
            <w:r>
              <w:rPr>
                <w:rFonts w:ascii="Verdana" w:eastAsia="Times New Roman" w:hAnsi="Verdana" w:cs="Times New Roman"/>
                <w:sz w:val="18"/>
                <w:szCs w:val="18"/>
                <w:lang w:eastAsia="nl-NL"/>
              </w:rPr>
              <w:t>Met de starthandeling door wethouder Nicole Ramaekers zijn de wegwerkzaamheden aan de Kempenbaan op 13 juni officieel begonnen. De feitelijk werkzaamheden zijn al in mei gestart. Wethouder Ramaekers zette met een graafmachine de eerste schop in de grond. In het auditorium van het Máxima Medisch Centrum vertelde zij vervolgens over nut en noodzaak van de vernieuwing van de Kempenbaan: “als we in 2017 klaar zijn hoeven we nooit meer in de file te staan op de Kempenbaan. Tot die tijd moeten we door de zure appel heen bijten”.</w:t>
            </w:r>
          </w:p>
          <w:p w14:paraId="16BA3FD4" w14:textId="71D9A173" w:rsidR="00D85EF1" w:rsidRDefault="00D85EF1" w:rsidP="00D85EF1">
            <w:pPr>
              <w:spacing w:before="100" w:beforeAutospacing="1"/>
              <w:rPr>
                <w:rFonts w:ascii="Verdana" w:eastAsia="Times New Roman" w:hAnsi="Verdana" w:cs="Times New Roman"/>
                <w:b/>
                <w:bCs/>
                <w:sz w:val="18"/>
                <w:szCs w:val="18"/>
                <w:lang w:eastAsia="nl-NL"/>
              </w:rPr>
            </w:pPr>
            <w:r>
              <w:rPr>
                <w:noProof/>
                <w:lang w:eastAsia="nl-NL"/>
              </w:rPr>
              <w:drawing>
                <wp:inline distT="0" distB="0" distL="0" distR="0" wp14:anchorId="022F5C05" wp14:editId="28204C9F">
                  <wp:extent cx="2800202" cy="1866900"/>
                  <wp:effectExtent l="0" t="0" r="635"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12765" cy="1875276"/>
                          </a:xfrm>
                          <a:prstGeom prst="rect">
                            <a:avLst/>
                          </a:prstGeom>
                        </pic:spPr>
                      </pic:pic>
                    </a:graphicData>
                  </a:graphic>
                </wp:inline>
              </w:drawing>
            </w:r>
            <w:r>
              <w:rPr>
                <w:noProof/>
                <w:lang w:eastAsia="nl-NL"/>
              </w:rPr>
              <w:drawing>
                <wp:inline distT="0" distB="0" distL="0" distR="0" wp14:anchorId="407E4E0A" wp14:editId="57BA7AEF">
                  <wp:extent cx="2804471" cy="1869748"/>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08085" cy="1872157"/>
                          </a:xfrm>
                          <a:prstGeom prst="rect">
                            <a:avLst/>
                          </a:prstGeom>
                        </pic:spPr>
                      </pic:pic>
                    </a:graphicData>
                  </a:graphic>
                </wp:inline>
              </w:drawing>
            </w:r>
          </w:p>
          <w:p w14:paraId="4F7F2E41" w14:textId="00C115BD" w:rsidR="00604418" w:rsidRDefault="00604418" w:rsidP="00604418">
            <w:pPr>
              <w:spacing w:before="100" w:beforeAutospacing="1" w:after="100" w:afterAutospacing="1"/>
              <w:rPr>
                <w:rFonts w:ascii="Verdana" w:eastAsia="Times New Roman" w:hAnsi="Verdana" w:cs="Times New Roman"/>
                <w:sz w:val="18"/>
                <w:szCs w:val="18"/>
                <w:lang w:eastAsia="nl-NL"/>
              </w:rPr>
            </w:pPr>
            <w:r w:rsidRPr="00267B7B">
              <w:rPr>
                <w:rFonts w:ascii="Verdana" w:eastAsia="Times New Roman" w:hAnsi="Verdana" w:cs="Times New Roman"/>
                <w:b/>
                <w:bCs/>
                <w:sz w:val="18"/>
                <w:szCs w:val="18"/>
                <w:lang w:eastAsia="nl-NL"/>
              </w:rPr>
              <w:t xml:space="preserve">Stand van zaken </w:t>
            </w:r>
            <w:r w:rsidR="00D85EF1">
              <w:rPr>
                <w:rFonts w:ascii="Verdana" w:eastAsia="Times New Roman" w:hAnsi="Verdana" w:cs="Times New Roman"/>
                <w:b/>
                <w:bCs/>
                <w:sz w:val="18"/>
                <w:szCs w:val="18"/>
                <w:lang w:eastAsia="nl-NL"/>
              </w:rPr>
              <w:t>en bouwvak</w:t>
            </w:r>
            <w:r w:rsidRPr="00267B7B">
              <w:rPr>
                <w:rFonts w:ascii="Times New Roman" w:eastAsia="Times New Roman" w:hAnsi="Times New Roman" w:cs="Times New Roman"/>
                <w:sz w:val="24"/>
                <w:szCs w:val="24"/>
                <w:lang w:eastAsia="nl-NL"/>
              </w:rPr>
              <w:br/>
            </w:r>
            <w:r w:rsidRPr="00885AA4">
              <w:rPr>
                <w:rFonts w:ascii="Verdana" w:eastAsia="Times New Roman" w:hAnsi="Verdana" w:cs="Times New Roman"/>
                <w:sz w:val="18"/>
                <w:szCs w:val="18"/>
                <w:lang w:eastAsia="nl-NL"/>
              </w:rPr>
              <w:t xml:space="preserve">De </w:t>
            </w:r>
            <w:r>
              <w:rPr>
                <w:rFonts w:ascii="Verdana" w:eastAsia="Times New Roman" w:hAnsi="Verdana" w:cs="Times New Roman"/>
                <w:sz w:val="18"/>
                <w:szCs w:val="18"/>
                <w:lang w:eastAsia="nl-NL"/>
              </w:rPr>
              <w:t>weg</w:t>
            </w:r>
            <w:r w:rsidRPr="00885AA4">
              <w:rPr>
                <w:rFonts w:ascii="Verdana" w:eastAsia="Times New Roman" w:hAnsi="Verdana" w:cs="Times New Roman"/>
                <w:sz w:val="18"/>
                <w:szCs w:val="18"/>
                <w:lang w:eastAsia="nl-NL"/>
              </w:rPr>
              <w:t xml:space="preserve">werkzaamheden </w:t>
            </w:r>
            <w:r>
              <w:rPr>
                <w:rFonts w:ascii="Verdana" w:eastAsia="Times New Roman" w:hAnsi="Verdana" w:cs="Times New Roman"/>
                <w:sz w:val="18"/>
                <w:szCs w:val="18"/>
                <w:lang w:eastAsia="nl-NL"/>
              </w:rPr>
              <w:t>aan</w:t>
            </w:r>
            <w:r w:rsidRPr="00885AA4">
              <w:rPr>
                <w:rFonts w:ascii="Verdana" w:eastAsia="Times New Roman" w:hAnsi="Verdana" w:cs="Times New Roman"/>
                <w:sz w:val="18"/>
                <w:szCs w:val="18"/>
                <w:lang w:eastAsia="nl-NL"/>
              </w:rPr>
              <w:t xml:space="preserve"> Kempenbaan Midden zijn </w:t>
            </w:r>
            <w:r>
              <w:rPr>
                <w:rFonts w:ascii="Verdana" w:eastAsia="Times New Roman" w:hAnsi="Verdana" w:cs="Times New Roman"/>
                <w:sz w:val="18"/>
                <w:szCs w:val="18"/>
                <w:lang w:eastAsia="nl-NL"/>
              </w:rPr>
              <w:t xml:space="preserve">in volle gang. Het zuidelijke fietspad langs de Kempenbaan is verbreed en de zuidelijke hoofdrijbaan van de Kempenbaan is tot en met De Run 6100 (centrale inrit ASML) vernieuwd. De aannemer is op dit wegdeel nu bezig met de noordelijke hoofdrijbaan. Het wegdeel tussen De Run 6100 en De Run 5600/6800 (bij Pellen en Van Hooff) wordt momenteel opnieuw geasfalteerd en verbreed. De Run 3100 (bij Babypark en Groenen) is nog tot 20 juli volledig afgesloten voor verkeer. Omdat de aannemer goed op schema ligt, vinden er tijdens de </w:t>
            </w:r>
            <w:r w:rsidRPr="00680471">
              <w:rPr>
                <w:rFonts w:ascii="Verdana" w:eastAsia="Times New Roman" w:hAnsi="Verdana" w:cs="Times New Roman"/>
                <w:b/>
                <w:sz w:val="18"/>
                <w:szCs w:val="18"/>
                <w:lang w:eastAsia="nl-NL"/>
              </w:rPr>
              <w:t>bouwvak (28 juli t/m 15 augustus)</w:t>
            </w:r>
            <w:r>
              <w:rPr>
                <w:rFonts w:ascii="Verdana" w:eastAsia="Times New Roman" w:hAnsi="Verdana" w:cs="Times New Roman"/>
                <w:sz w:val="18"/>
                <w:szCs w:val="18"/>
                <w:lang w:eastAsia="nl-NL"/>
              </w:rPr>
              <w:t xml:space="preserve"> geen wegwerkzaamheden plaats. In de bouwvak is er tijdelijk ook geen inloopuur op het projectkantoor van de BAM.</w:t>
            </w:r>
          </w:p>
          <w:p w14:paraId="6693D9D6" w14:textId="77777777" w:rsidR="00D85EF1" w:rsidRDefault="00D85EF1" w:rsidP="00D85EF1">
            <w:pPr>
              <w:rPr>
                <w:rFonts w:ascii="Verdana" w:eastAsia="Times New Roman" w:hAnsi="Verdana" w:cs="Times New Roman"/>
                <w:b/>
                <w:bCs/>
                <w:sz w:val="18"/>
                <w:szCs w:val="18"/>
                <w:lang w:eastAsia="nl-NL"/>
              </w:rPr>
            </w:pPr>
            <w:r>
              <w:rPr>
                <w:rFonts w:ascii="Verdana" w:eastAsia="Times New Roman" w:hAnsi="Verdana" w:cs="Times New Roman"/>
                <w:b/>
                <w:bCs/>
                <w:sz w:val="18"/>
                <w:szCs w:val="18"/>
                <w:lang w:eastAsia="nl-NL"/>
              </w:rPr>
              <w:lastRenderedPageBreak/>
              <w:t>Verkeerssituatie fietsers bij MMC aangepast</w:t>
            </w:r>
          </w:p>
          <w:p w14:paraId="5118CC58" w14:textId="77777777" w:rsidR="00D85EF1" w:rsidRDefault="00D85EF1" w:rsidP="00D85EF1">
            <w:pPr>
              <w:rPr>
                <w:rFonts w:ascii="Verdana" w:eastAsia="Times New Roman" w:hAnsi="Verdana" w:cs="Times New Roman"/>
                <w:bCs/>
                <w:sz w:val="18"/>
                <w:szCs w:val="18"/>
                <w:lang w:eastAsia="nl-NL"/>
              </w:rPr>
            </w:pPr>
            <w:r w:rsidRPr="00153D32">
              <w:rPr>
                <w:rFonts w:ascii="Verdana" w:eastAsia="Times New Roman" w:hAnsi="Verdana" w:cs="Times New Roman"/>
                <w:bCs/>
                <w:sz w:val="18"/>
                <w:szCs w:val="18"/>
                <w:lang w:eastAsia="nl-NL"/>
              </w:rPr>
              <w:t>De gemeente heeft verschillende meldingen ontvangen over onveilige verkeersituaties voor fietsers bij het kruispunt van de Kempenbaan met De Run 5300 en De Run 4500 (richting Waalre).</w:t>
            </w:r>
            <w:r>
              <w:rPr>
                <w:rFonts w:ascii="Verdana" w:eastAsia="Times New Roman" w:hAnsi="Verdana" w:cs="Times New Roman"/>
                <w:bCs/>
                <w:sz w:val="18"/>
                <w:szCs w:val="18"/>
                <w:lang w:eastAsia="nl-NL"/>
              </w:rPr>
              <w:t xml:space="preserve"> Een belangrijk probleem is de wachttijd bij de verkeerslichten. </w:t>
            </w:r>
            <w:r w:rsidRPr="00D92CAC">
              <w:rPr>
                <w:rFonts w:ascii="Verdana" w:eastAsia="Times New Roman" w:hAnsi="Verdana" w:cs="Times New Roman"/>
                <w:bCs/>
                <w:sz w:val="18"/>
                <w:szCs w:val="18"/>
                <w:lang w:eastAsia="nl-NL"/>
              </w:rPr>
              <w:t>Door de werkzaamheden aa</w:t>
            </w:r>
            <w:r>
              <w:rPr>
                <w:rFonts w:ascii="Verdana" w:eastAsia="Times New Roman" w:hAnsi="Verdana" w:cs="Times New Roman"/>
                <w:bCs/>
                <w:sz w:val="18"/>
                <w:szCs w:val="18"/>
                <w:lang w:eastAsia="nl-NL"/>
              </w:rPr>
              <w:t>n de Kempenbaan zijn de detectie</w:t>
            </w:r>
            <w:r w:rsidRPr="00D92CAC">
              <w:rPr>
                <w:rFonts w:ascii="Verdana" w:eastAsia="Times New Roman" w:hAnsi="Verdana" w:cs="Times New Roman"/>
                <w:bCs/>
                <w:sz w:val="18"/>
                <w:szCs w:val="18"/>
                <w:lang w:eastAsia="nl-NL"/>
              </w:rPr>
              <w:t xml:space="preserve">lussen in het wegdek van de verkeerslichten niet meer aangesloten. Hierdoor zijn de verkeerslichten niet meer afgestemd op het verkeersaanbod, maar werken ze op een vooraf vastgesteld programma waar alle richtingen evenredig aan bod komen (starre verkeerslichtenregeling).  Het duurt 3 minuten en 20 seconden voordat alle richtingen bij het kruispunt bij het MMC een keer groen hebben gehad. </w:t>
            </w:r>
            <w:r>
              <w:rPr>
                <w:rFonts w:ascii="Verdana" w:eastAsia="Times New Roman" w:hAnsi="Verdana" w:cs="Times New Roman"/>
                <w:bCs/>
                <w:sz w:val="18"/>
                <w:szCs w:val="18"/>
                <w:lang w:eastAsia="nl-NL"/>
              </w:rPr>
              <w:t>Als fietsers d</w:t>
            </w:r>
            <w:r w:rsidRPr="00D92CAC">
              <w:rPr>
                <w:rFonts w:ascii="Verdana" w:eastAsia="Times New Roman" w:hAnsi="Verdana" w:cs="Times New Roman"/>
                <w:bCs/>
                <w:sz w:val="18"/>
                <w:szCs w:val="18"/>
                <w:lang w:eastAsia="nl-NL"/>
              </w:rPr>
              <w:t xml:space="preserve">rie keer </w:t>
            </w:r>
            <w:r>
              <w:rPr>
                <w:rFonts w:ascii="Verdana" w:eastAsia="Times New Roman" w:hAnsi="Verdana" w:cs="Times New Roman"/>
                <w:bCs/>
                <w:sz w:val="18"/>
                <w:szCs w:val="18"/>
                <w:lang w:eastAsia="nl-NL"/>
              </w:rPr>
              <w:t xml:space="preserve">moeten </w:t>
            </w:r>
            <w:r w:rsidRPr="00D92CAC">
              <w:rPr>
                <w:rFonts w:ascii="Verdana" w:eastAsia="Times New Roman" w:hAnsi="Verdana" w:cs="Times New Roman"/>
                <w:bCs/>
                <w:sz w:val="18"/>
                <w:szCs w:val="18"/>
                <w:lang w:eastAsia="nl-NL"/>
              </w:rPr>
              <w:t xml:space="preserve">oversteken, dan </w:t>
            </w:r>
            <w:r>
              <w:rPr>
                <w:rFonts w:ascii="Verdana" w:eastAsia="Times New Roman" w:hAnsi="Verdana" w:cs="Times New Roman"/>
                <w:bCs/>
                <w:sz w:val="18"/>
                <w:szCs w:val="18"/>
                <w:lang w:eastAsia="nl-NL"/>
              </w:rPr>
              <w:t>kan het betekenen dat zij in totaal</w:t>
            </w:r>
            <w:r w:rsidRPr="00D92CAC">
              <w:rPr>
                <w:rFonts w:ascii="Verdana" w:eastAsia="Times New Roman" w:hAnsi="Verdana" w:cs="Times New Roman"/>
                <w:bCs/>
                <w:sz w:val="18"/>
                <w:szCs w:val="18"/>
                <w:lang w:eastAsia="nl-NL"/>
              </w:rPr>
              <w:t xml:space="preserve"> 10 minuten </w:t>
            </w:r>
            <w:r>
              <w:rPr>
                <w:rFonts w:ascii="Verdana" w:eastAsia="Times New Roman" w:hAnsi="Verdana" w:cs="Times New Roman"/>
                <w:bCs/>
                <w:sz w:val="18"/>
                <w:szCs w:val="18"/>
                <w:lang w:eastAsia="nl-NL"/>
              </w:rPr>
              <w:t>moet</w:t>
            </w:r>
            <w:r w:rsidRPr="00D92CAC">
              <w:rPr>
                <w:rFonts w:ascii="Verdana" w:eastAsia="Times New Roman" w:hAnsi="Verdana" w:cs="Times New Roman"/>
                <w:bCs/>
                <w:sz w:val="18"/>
                <w:szCs w:val="18"/>
                <w:lang w:eastAsia="nl-NL"/>
              </w:rPr>
              <w:t xml:space="preserve"> wachten</w:t>
            </w:r>
            <w:r>
              <w:rPr>
                <w:rFonts w:ascii="Verdana" w:eastAsia="Times New Roman" w:hAnsi="Verdana" w:cs="Times New Roman"/>
                <w:bCs/>
                <w:sz w:val="18"/>
                <w:szCs w:val="18"/>
                <w:lang w:eastAsia="nl-NL"/>
              </w:rPr>
              <w:t xml:space="preserve"> voor rood</w:t>
            </w:r>
            <w:r w:rsidRPr="00D92CAC">
              <w:rPr>
                <w:rFonts w:ascii="Verdana" w:eastAsia="Times New Roman" w:hAnsi="Verdana" w:cs="Times New Roman"/>
                <w:bCs/>
                <w:sz w:val="18"/>
                <w:szCs w:val="18"/>
                <w:lang w:eastAsia="nl-NL"/>
              </w:rPr>
              <w:t>.</w:t>
            </w:r>
            <w:r w:rsidRPr="00153D32">
              <w:rPr>
                <w:rFonts w:ascii="Verdana" w:eastAsia="Times New Roman" w:hAnsi="Verdana" w:cs="Times New Roman"/>
                <w:bCs/>
                <w:sz w:val="18"/>
                <w:szCs w:val="18"/>
                <w:lang w:eastAsia="nl-NL"/>
              </w:rPr>
              <w:t xml:space="preserve"> Er zijn acties uitgezet </w:t>
            </w:r>
            <w:r>
              <w:rPr>
                <w:rFonts w:ascii="Verdana" w:eastAsia="Times New Roman" w:hAnsi="Verdana" w:cs="Times New Roman"/>
                <w:bCs/>
                <w:sz w:val="18"/>
                <w:szCs w:val="18"/>
                <w:lang w:eastAsia="nl-NL"/>
              </w:rPr>
              <w:t>om</w:t>
            </w:r>
            <w:r w:rsidRPr="00153D32">
              <w:rPr>
                <w:rFonts w:ascii="Verdana" w:eastAsia="Times New Roman" w:hAnsi="Verdana" w:cs="Times New Roman"/>
                <w:bCs/>
                <w:sz w:val="18"/>
                <w:szCs w:val="18"/>
                <w:lang w:eastAsia="nl-NL"/>
              </w:rPr>
              <w:t xml:space="preserve"> de verkeerssituatie voor met name fietsers </w:t>
            </w:r>
            <w:r>
              <w:rPr>
                <w:rFonts w:ascii="Verdana" w:eastAsia="Times New Roman" w:hAnsi="Verdana" w:cs="Times New Roman"/>
                <w:bCs/>
                <w:sz w:val="18"/>
                <w:szCs w:val="18"/>
                <w:lang w:eastAsia="nl-NL"/>
              </w:rPr>
              <w:t>te</w:t>
            </w:r>
            <w:r w:rsidRPr="00153D32">
              <w:rPr>
                <w:rFonts w:ascii="Verdana" w:eastAsia="Times New Roman" w:hAnsi="Verdana" w:cs="Times New Roman"/>
                <w:bCs/>
                <w:sz w:val="18"/>
                <w:szCs w:val="18"/>
                <w:lang w:eastAsia="nl-NL"/>
              </w:rPr>
              <w:t xml:space="preserve"> verbeteren.</w:t>
            </w:r>
            <w:r>
              <w:rPr>
                <w:rFonts w:ascii="Verdana" w:eastAsia="Times New Roman" w:hAnsi="Verdana" w:cs="Times New Roman"/>
                <w:bCs/>
                <w:sz w:val="18"/>
                <w:szCs w:val="18"/>
                <w:lang w:eastAsia="nl-NL"/>
              </w:rPr>
              <w:t xml:space="preserve"> Zo zijn er verkeersregelaars ingezet en wordt het tweezijdige fietspad langs De Run 5300 eerder aangelegd dan gepland. De volledige opsomming van de acties leest u in dit </w:t>
            </w:r>
            <w:hyperlink r:id="rId13" w:history="1">
              <w:r w:rsidRPr="00153D32">
                <w:rPr>
                  <w:rStyle w:val="Hyperlink"/>
                  <w:rFonts w:ascii="Verdana" w:eastAsia="Times New Roman" w:hAnsi="Verdana" w:cs="Times New Roman"/>
                  <w:bCs/>
                  <w:sz w:val="18"/>
                  <w:szCs w:val="18"/>
                  <w:lang w:eastAsia="nl-NL"/>
                </w:rPr>
                <w:t>nieuwsbericht</w:t>
              </w:r>
            </w:hyperlink>
            <w:r>
              <w:rPr>
                <w:rFonts w:ascii="Verdana" w:eastAsia="Times New Roman" w:hAnsi="Verdana" w:cs="Times New Roman"/>
                <w:bCs/>
                <w:sz w:val="18"/>
                <w:szCs w:val="18"/>
                <w:lang w:eastAsia="nl-NL"/>
              </w:rPr>
              <w:t xml:space="preserve"> op de projectwebsite.</w:t>
            </w:r>
          </w:p>
          <w:p w14:paraId="7C5DD256" w14:textId="77777777" w:rsidR="00604418" w:rsidRPr="00AD1F8E" w:rsidRDefault="00604418" w:rsidP="00604418">
            <w:pPr>
              <w:spacing w:before="100" w:beforeAutospacing="1"/>
              <w:rPr>
                <w:rFonts w:ascii="Verdana" w:eastAsia="Times New Roman" w:hAnsi="Verdana" w:cs="Times New Roman"/>
                <w:b/>
                <w:sz w:val="18"/>
                <w:szCs w:val="18"/>
                <w:lang w:eastAsia="nl-NL"/>
              </w:rPr>
            </w:pPr>
            <w:bookmarkStart w:id="0" w:name="_GoBack"/>
            <w:bookmarkEnd w:id="0"/>
            <w:r w:rsidRPr="00AD1F8E">
              <w:rPr>
                <w:rFonts w:ascii="Verdana" w:eastAsia="Times New Roman" w:hAnsi="Verdana" w:cs="Times New Roman"/>
                <w:b/>
                <w:sz w:val="18"/>
                <w:szCs w:val="18"/>
                <w:lang w:eastAsia="nl-NL"/>
              </w:rPr>
              <w:t>Bestemmingsplanprocedure Kempenbaan West</w:t>
            </w:r>
          </w:p>
          <w:p w14:paraId="365B17B7" w14:textId="24588CF3" w:rsidR="00604418" w:rsidRDefault="00604418" w:rsidP="00604418">
            <w:pPr>
              <w:rPr>
                <w:rFonts w:ascii="Verdana" w:eastAsia="Times New Roman" w:hAnsi="Verdana" w:cs="Times New Roman"/>
                <w:sz w:val="18"/>
                <w:szCs w:val="18"/>
                <w:lang w:eastAsia="nl-NL"/>
              </w:rPr>
            </w:pPr>
            <w:r>
              <w:rPr>
                <w:rFonts w:ascii="Verdana" w:eastAsia="Times New Roman" w:hAnsi="Verdana" w:cs="Times New Roman"/>
                <w:sz w:val="18"/>
                <w:szCs w:val="18"/>
                <w:lang w:eastAsia="nl-NL"/>
              </w:rPr>
              <w:t>H</w:t>
            </w:r>
            <w:r w:rsidRPr="0089613F">
              <w:rPr>
                <w:rFonts w:ascii="Verdana" w:eastAsia="Times New Roman" w:hAnsi="Verdana" w:cs="Times New Roman"/>
                <w:sz w:val="18"/>
                <w:szCs w:val="18"/>
                <w:lang w:eastAsia="nl-NL"/>
              </w:rPr>
              <w:t xml:space="preserve">et westgedeelte </w:t>
            </w:r>
            <w:r>
              <w:rPr>
                <w:rFonts w:ascii="Verdana" w:eastAsia="Times New Roman" w:hAnsi="Verdana" w:cs="Times New Roman"/>
                <w:sz w:val="18"/>
                <w:szCs w:val="18"/>
                <w:lang w:eastAsia="nl-NL"/>
              </w:rPr>
              <w:t xml:space="preserve">van de Kempenbaan wordt </w:t>
            </w:r>
            <w:r w:rsidRPr="0089613F">
              <w:rPr>
                <w:rFonts w:ascii="Verdana" w:eastAsia="Times New Roman" w:hAnsi="Verdana" w:cs="Times New Roman"/>
                <w:sz w:val="18"/>
                <w:szCs w:val="18"/>
                <w:lang w:eastAsia="nl-NL"/>
              </w:rPr>
              <w:t>vanaf de Run 6800/5600 tot en met de Locht richting Eersel</w:t>
            </w:r>
            <w:r>
              <w:rPr>
                <w:rFonts w:ascii="Verdana" w:eastAsia="Times New Roman" w:hAnsi="Verdana" w:cs="Times New Roman"/>
                <w:sz w:val="18"/>
                <w:szCs w:val="18"/>
                <w:lang w:eastAsia="nl-NL"/>
              </w:rPr>
              <w:t xml:space="preserve"> verbeterd</w:t>
            </w:r>
            <w:r w:rsidRPr="0089613F">
              <w:rPr>
                <w:rFonts w:ascii="Verdana" w:eastAsia="Times New Roman" w:hAnsi="Verdana" w:cs="Times New Roman"/>
                <w:sz w:val="18"/>
                <w:szCs w:val="18"/>
                <w:lang w:eastAsia="nl-NL"/>
              </w:rPr>
              <w:t>, inclusief een aansluiting op de A67. De gehele Kempenbaan wordt hier 2x2 banen. Daarnaast komt er een fietsviaduct over de A67 langs het bestaande viaduct de Locht. Bij dit ontwerp is rekening gehouden met de aanleg van de N69; de N69 is een initiatief van de provincie. De N69 sluit aan op de toekomstige aansluiting op de A67.</w:t>
            </w:r>
          </w:p>
          <w:p w14:paraId="5FA9A5AA" w14:textId="77777777" w:rsidR="00604418" w:rsidRDefault="00604418" w:rsidP="00604418">
            <w:pPr>
              <w:rPr>
                <w:rFonts w:ascii="Verdana" w:eastAsia="Times New Roman" w:hAnsi="Verdana" w:cs="Times New Roman"/>
                <w:sz w:val="18"/>
                <w:szCs w:val="18"/>
                <w:lang w:eastAsia="nl-NL"/>
              </w:rPr>
            </w:pPr>
          </w:p>
          <w:p w14:paraId="0A4550F7" w14:textId="77777777" w:rsidR="00604418" w:rsidRDefault="00604418" w:rsidP="00604418">
            <w:pPr>
              <w:rPr>
                <w:rFonts w:ascii="Verdana" w:eastAsia="Times New Roman" w:hAnsi="Verdana" w:cs="Times New Roman"/>
                <w:sz w:val="18"/>
                <w:szCs w:val="18"/>
                <w:lang w:eastAsia="nl-NL"/>
              </w:rPr>
            </w:pPr>
            <w:r>
              <w:rPr>
                <w:rFonts w:ascii="Verdana" w:eastAsia="Times New Roman" w:hAnsi="Verdana" w:cs="Times New Roman"/>
                <w:sz w:val="18"/>
                <w:szCs w:val="18"/>
                <w:lang w:eastAsia="nl-NL"/>
              </w:rPr>
              <w:t xml:space="preserve">Om bovenstaande veranderingen mogelijk te maken moet het bestemmingsplan van Kempenbaan West worden herzien. Naar verwachting start de bestemmingsplanprocedure voor Kempenbaan West in augustus 2014. De gemeente zal in deze maand twee openbare inloopavonden organiseren om een ieder goed te informeren over de plannen. Tijdens de bestemmingsplanprocedure kunt u zienswijzen indienen. Op </w:t>
            </w:r>
            <w:hyperlink r:id="rId14" w:history="1">
              <w:r w:rsidRPr="0089613F">
                <w:rPr>
                  <w:rStyle w:val="Hyperlink"/>
                  <w:rFonts w:ascii="Verdana" w:eastAsia="Times New Roman" w:hAnsi="Verdana" w:cs="Times New Roman"/>
                  <w:sz w:val="18"/>
                  <w:szCs w:val="18"/>
                  <w:lang w:eastAsia="nl-NL"/>
                </w:rPr>
                <w:t>deze informatieposter</w:t>
              </w:r>
            </w:hyperlink>
            <w:r>
              <w:rPr>
                <w:rFonts w:ascii="Verdana" w:eastAsia="Times New Roman" w:hAnsi="Verdana" w:cs="Times New Roman"/>
                <w:sz w:val="18"/>
                <w:szCs w:val="18"/>
                <w:lang w:eastAsia="nl-NL"/>
              </w:rPr>
              <w:t xml:space="preserve"> is de bestemmingsplanprocedure puntsgewijs toegelicht. Houd de projectwebsite en de Ahrenberger goed in de gaten voor de data van de inloopavonden en voor informatie over de terinzagelegging van het bestemmingsplan! </w:t>
            </w:r>
          </w:p>
          <w:p w14:paraId="163D4CB6" w14:textId="77777777" w:rsidR="007645D2" w:rsidRDefault="007645D2" w:rsidP="007645D2">
            <w:pPr>
              <w:spacing w:before="100" w:beforeAutospacing="1" w:after="100" w:afterAutospacing="1"/>
              <w:rPr>
                <w:rFonts w:ascii="Verdana" w:eastAsia="Times New Roman" w:hAnsi="Verdana" w:cs="Times New Roman"/>
                <w:b/>
                <w:bCs/>
                <w:color w:val="000000"/>
                <w:sz w:val="18"/>
                <w:szCs w:val="18"/>
                <w:lang w:eastAsia="nl-NL"/>
              </w:rPr>
            </w:pPr>
            <w:r w:rsidRPr="007645D2">
              <w:rPr>
                <w:rFonts w:ascii="Verdana" w:eastAsia="Times New Roman" w:hAnsi="Verdana" w:cs="Times New Roman"/>
                <w:b/>
                <w:bCs/>
                <w:noProof/>
                <w:color w:val="000000"/>
                <w:sz w:val="18"/>
                <w:szCs w:val="18"/>
                <w:lang w:eastAsia="nl-NL"/>
              </w:rPr>
              <w:drawing>
                <wp:inline distT="0" distB="0" distL="0" distR="0" wp14:anchorId="163D4CCD" wp14:editId="163D4CCE">
                  <wp:extent cx="8934450" cy="142875"/>
                  <wp:effectExtent l="19050" t="0" r="0" b="0"/>
                  <wp:docPr id="5" name="Afbeelding 3" descr="http://www.kempenbaanveldhoven.nl/Communities/Common/Images/Veldhoven%20Kempenbaan/F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empenbaanveldhoven.nl/Communities/Common/Images/Veldhoven%20Kempenbaan/Fade.png"/>
                          <pic:cNvPicPr>
                            <a:picLocks noChangeAspect="1" noChangeArrowheads="1"/>
                          </pic:cNvPicPr>
                        </pic:nvPicPr>
                        <pic:blipFill>
                          <a:blip r:embed="rId10" cstate="print"/>
                          <a:srcRect/>
                          <a:stretch>
                            <a:fillRect/>
                          </a:stretch>
                        </pic:blipFill>
                        <pic:spPr bwMode="auto">
                          <a:xfrm>
                            <a:off x="0" y="0"/>
                            <a:ext cx="8934450" cy="142875"/>
                          </a:xfrm>
                          <a:prstGeom prst="rect">
                            <a:avLst/>
                          </a:prstGeom>
                          <a:noFill/>
                          <a:ln w="9525">
                            <a:noFill/>
                            <a:miter lim="800000"/>
                            <a:headEnd/>
                            <a:tailEnd/>
                          </a:ln>
                        </pic:spPr>
                      </pic:pic>
                    </a:graphicData>
                  </a:graphic>
                </wp:inline>
              </w:drawing>
            </w:r>
          </w:p>
        </w:tc>
      </w:tr>
      <w:tr w:rsidR="007645D2" w14:paraId="163D4CBD" w14:textId="77777777" w:rsidTr="007645D2">
        <w:tc>
          <w:tcPr>
            <w:tcW w:w="9288" w:type="dxa"/>
            <w:gridSpan w:val="2"/>
          </w:tcPr>
          <w:p w14:paraId="494F91DB" w14:textId="77777777" w:rsidR="00604418" w:rsidRPr="00267B7B" w:rsidRDefault="007645D2" w:rsidP="00604418">
            <w:pPr>
              <w:spacing w:before="100" w:beforeAutospacing="1" w:after="100" w:afterAutospacing="1"/>
              <w:rPr>
                <w:rFonts w:ascii="Times New Roman" w:eastAsia="Times New Roman" w:hAnsi="Times New Roman" w:cs="Times New Roman"/>
                <w:sz w:val="24"/>
                <w:szCs w:val="24"/>
                <w:lang w:eastAsia="nl-NL"/>
              </w:rPr>
            </w:pPr>
            <w:r>
              <w:rPr>
                <w:rFonts w:ascii="Verdana" w:eastAsia="Times New Roman" w:hAnsi="Verdana" w:cs="Times New Roman"/>
                <w:b/>
                <w:bCs/>
                <w:color w:val="000000"/>
                <w:sz w:val="18"/>
                <w:lang w:eastAsia="nl-NL"/>
              </w:rPr>
              <w:lastRenderedPageBreak/>
              <w:br/>
            </w:r>
            <w:r w:rsidRPr="007A0C5A">
              <w:rPr>
                <w:rFonts w:ascii="Verdana" w:eastAsia="Times New Roman" w:hAnsi="Verdana" w:cs="Times New Roman"/>
                <w:b/>
                <w:bCs/>
                <w:color w:val="000000"/>
                <w:sz w:val="18"/>
                <w:lang w:eastAsia="nl-NL"/>
              </w:rPr>
              <w:t>Hoe wordt u betrokken bij de werkzaamheden?</w:t>
            </w:r>
            <w:r w:rsidRPr="007A0C5A">
              <w:rPr>
                <w:rFonts w:ascii="Times New Roman" w:eastAsia="Times New Roman" w:hAnsi="Times New Roman" w:cs="Times New Roman"/>
                <w:color w:val="000000"/>
                <w:sz w:val="27"/>
                <w:szCs w:val="27"/>
                <w:lang w:eastAsia="nl-NL"/>
              </w:rPr>
              <w:br/>
            </w:r>
            <w:r w:rsidR="00604418" w:rsidRPr="00267B7B">
              <w:rPr>
                <w:rFonts w:ascii="Verdana" w:eastAsia="Times New Roman" w:hAnsi="Verdana" w:cs="Times New Roman"/>
                <w:sz w:val="18"/>
                <w:szCs w:val="18"/>
                <w:lang w:eastAsia="nl-NL"/>
              </w:rPr>
              <w:t>Op de projectwebsite </w:t>
            </w:r>
            <w:hyperlink r:id="rId15" w:history="1">
              <w:r w:rsidR="00604418" w:rsidRPr="00267B7B">
                <w:rPr>
                  <w:rFonts w:ascii="Verdana" w:eastAsia="Times New Roman" w:hAnsi="Verdana" w:cs="Times New Roman"/>
                  <w:color w:val="0000FF"/>
                  <w:sz w:val="18"/>
                  <w:szCs w:val="18"/>
                  <w:u w:val="single"/>
                  <w:lang w:eastAsia="nl-NL"/>
                </w:rPr>
                <w:t>www.veldhoven.nl/kempenbaan</w:t>
              </w:r>
            </w:hyperlink>
            <w:r w:rsidR="00604418" w:rsidRPr="00267B7B">
              <w:rPr>
                <w:rFonts w:ascii="Verdana" w:eastAsia="Times New Roman" w:hAnsi="Verdana" w:cs="Times New Roman"/>
                <w:sz w:val="18"/>
                <w:szCs w:val="18"/>
                <w:lang w:eastAsia="nl-NL"/>
              </w:rPr>
              <w:t> vindt u alle informatie rondom de achtergrond, planning en werkzaamheden van de Kempenbaan. Op de site kunt u in een virtual reality omgeving door het gebied navigeren en zelf bekijken hoe de Kempenbaan er na de werkzaamheden uitziet. Wilt u snel en gemakkelijk een goed beeld krijgen van de nieuwe Kempenbaan? Bekijk dan de </w:t>
            </w:r>
            <w:hyperlink r:id="rId16" w:history="1">
              <w:r w:rsidR="00604418" w:rsidRPr="00267B7B">
                <w:rPr>
                  <w:rFonts w:ascii="Verdana" w:eastAsia="Times New Roman" w:hAnsi="Verdana" w:cs="Times New Roman"/>
                  <w:color w:val="0000FF"/>
                  <w:sz w:val="18"/>
                  <w:szCs w:val="18"/>
                  <w:u w:val="single"/>
                  <w:lang w:eastAsia="nl-NL"/>
                </w:rPr>
                <w:t>film</w:t>
              </w:r>
            </w:hyperlink>
            <w:r w:rsidR="00604418" w:rsidRPr="00267B7B">
              <w:rPr>
                <w:rFonts w:ascii="Verdana" w:eastAsia="Times New Roman" w:hAnsi="Verdana" w:cs="Times New Roman"/>
                <w:sz w:val="18"/>
                <w:szCs w:val="18"/>
                <w:lang w:eastAsia="nl-NL"/>
              </w:rPr>
              <w:t> op de website. </w:t>
            </w:r>
          </w:p>
          <w:p w14:paraId="0C9B4F09" w14:textId="77777777" w:rsidR="00604418" w:rsidRPr="00267B7B" w:rsidRDefault="00604418" w:rsidP="00604418">
            <w:pPr>
              <w:spacing w:before="100" w:beforeAutospacing="1" w:after="100" w:afterAutospacing="1"/>
              <w:rPr>
                <w:rFonts w:ascii="Verdana" w:eastAsia="Times New Roman" w:hAnsi="Verdana" w:cs="Times New Roman"/>
                <w:sz w:val="18"/>
                <w:szCs w:val="18"/>
                <w:lang w:eastAsia="nl-NL"/>
              </w:rPr>
            </w:pPr>
            <w:r w:rsidRPr="00267B7B">
              <w:rPr>
                <w:rFonts w:ascii="Verdana" w:eastAsia="Times New Roman" w:hAnsi="Verdana" w:cs="Times New Roman"/>
                <w:sz w:val="18"/>
                <w:szCs w:val="18"/>
                <w:lang w:eastAsia="nl-NL"/>
              </w:rPr>
              <w:t>Naast de website en deze nieuwsbrief wordt u op de hoogte gehouden tijdens informatie- en thema bijeenkomsten. Informatie over omleidingen en bereikbaarheid vindt u natuurlijk tijdens de werkzaamheden op de locatie zelf. </w:t>
            </w:r>
          </w:p>
          <w:p w14:paraId="1240EE0E" w14:textId="77777777" w:rsidR="00604418" w:rsidRDefault="00604418" w:rsidP="00604418">
            <w:pPr>
              <w:spacing w:before="100" w:beforeAutospacing="1"/>
              <w:rPr>
                <w:rFonts w:ascii="Verdana" w:eastAsia="Times New Roman" w:hAnsi="Verdana" w:cs="Times New Roman"/>
                <w:sz w:val="18"/>
                <w:szCs w:val="18"/>
                <w:lang w:eastAsia="nl-NL"/>
              </w:rPr>
            </w:pPr>
            <w:r w:rsidRPr="00267B7B">
              <w:rPr>
                <w:rFonts w:ascii="Verdana" w:eastAsia="Times New Roman" w:hAnsi="Verdana" w:cs="Times New Roman"/>
                <w:b/>
                <w:bCs/>
                <w:sz w:val="18"/>
                <w:szCs w:val="18"/>
                <w:lang w:eastAsia="nl-NL"/>
              </w:rPr>
              <w:t xml:space="preserve">Terugblik </w:t>
            </w:r>
            <w:r>
              <w:rPr>
                <w:rFonts w:ascii="Verdana" w:eastAsia="Times New Roman" w:hAnsi="Verdana" w:cs="Times New Roman"/>
                <w:b/>
                <w:bCs/>
                <w:sz w:val="18"/>
                <w:szCs w:val="18"/>
                <w:lang w:eastAsia="nl-NL"/>
              </w:rPr>
              <w:t>informatieavond Kempenbaan West</w:t>
            </w:r>
            <w:r w:rsidRPr="00267B7B">
              <w:rPr>
                <w:rFonts w:ascii="Verdana" w:eastAsia="Times New Roman" w:hAnsi="Verdana" w:cs="Times New Roman"/>
                <w:sz w:val="18"/>
                <w:szCs w:val="18"/>
                <w:lang w:eastAsia="nl-NL"/>
              </w:rPr>
              <w:br/>
            </w:r>
            <w:r>
              <w:rPr>
                <w:rFonts w:ascii="Verdana" w:eastAsia="Times New Roman" w:hAnsi="Verdana" w:cs="Times New Roman"/>
                <w:sz w:val="18"/>
                <w:szCs w:val="18"/>
                <w:lang w:eastAsia="nl-NL"/>
              </w:rPr>
              <w:t xml:space="preserve">Op 19 juni organiseerde het bewonerscomité Kempenbaan-West samen met gemeente Veldhoven </w:t>
            </w:r>
            <w:r w:rsidRPr="00885DB2">
              <w:rPr>
                <w:rFonts w:ascii="Verdana" w:eastAsia="Times New Roman" w:hAnsi="Verdana" w:cs="Times New Roman"/>
                <w:sz w:val="18"/>
                <w:szCs w:val="18"/>
                <w:lang w:eastAsia="nl-NL"/>
              </w:rPr>
              <w:t xml:space="preserve">een openbare informatiebijeenkomst over </w:t>
            </w:r>
            <w:r>
              <w:rPr>
                <w:rFonts w:ascii="Verdana" w:eastAsia="Times New Roman" w:hAnsi="Verdana" w:cs="Times New Roman"/>
                <w:sz w:val="18"/>
                <w:szCs w:val="18"/>
                <w:lang w:eastAsia="nl-NL"/>
              </w:rPr>
              <w:t xml:space="preserve">de plannen voor Kempenbaan West. De informatieavond was met ruim 100 bezoekers druk bezocht. </w:t>
            </w:r>
            <w:r w:rsidRPr="00885DB2">
              <w:rPr>
                <w:rFonts w:ascii="Verdana" w:eastAsia="Times New Roman" w:hAnsi="Verdana" w:cs="Times New Roman"/>
                <w:sz w:val="18"/>
                <w:szCs w:val="18"/>
                <w:lang w:eastAsia="nl-NL"/>
              </w:rPr>
              <w:t xml:space="preserve">Ronald Bon, projectleider Kempenbaan, </w:t>
            </w:r>
            <w:r>
              <w:rPr>
                <w:rFonts w:ascii="Verdana" w:eastAsia="Times New Roman" w:hAnsi="Verdana" w:cs="Times New Roman"/>
                <w:sz w:val="18"/>
                <w:szCs w:val="18"/>
                <w:lang w:eastAsia="nl-NL"/>
              </w:rPr>
              <w:t>heeft aan de hand van een powerpoint presentatie</w:t>
            </w:r>
            <w:r w:rsidRPr="00885DB2">
              <w:rPr>
                <w:rFonts w:ascii="Verdana" w:eastAsia="Times New Roman" w:hAnsi="Verdana" w:cs="Times New Roman"/>
                <w:sz w:val="18"/>
                <w:szCs w:val="18"/>
                <w:lang w:eastAsia="nl-NL"/>
              </w:rPr>
              <w:t xml:space="preserve"> </w:t>
            </w:r>
            <w:r>
              <w:rPr>
                <w:rFonts w:ascii="Verdana" w:eastAsia="Times New Roman" w:hAnsi="Verdana" w:cs="Times New Roman"/>
                <w:sz w:val="18"/>
                <w:szCs w:val="18"/>
                <w:lang w:eastAsia="nl-NL"/>
              </w:rPr>
              <w:t>e</w:t>
            </w:r>
            <w:r w:rsidRPr="00885DB2">
              <w:rPr>
                <w:rFonts w:ascii="Verdana" w:eastAsia="Times New Roman" w:hAnsi="Verdana" w:cs="Times New Roman"/>
                <w:sz w:val="18"/>
                <w:szCs w:val="18"/>
                <w:lang w:eastAsia="nl-NL"/>
              </w:rPr>
              <w:t xml:space="preserve">en plenaire </w:t>
            </w:r>
            <w:r>
              <w:rPr>
                <w:rFonts w:ascii="Verdana" w:eastAsia="Times New Roman" w:hAnsi="Verdana" w:cs="Times New Roman"/>
                <w:sz w:val="18"/>
                <w:szCs w:val="18"/>
                <w:lang w:eastAsia="nl-NL"/>
              </w:rPr>
              <w:t>uitleg gegeven</w:t>
            </w:r>
            <w:r w:rsidRPr="00885DB2">
              <w:rPr>
                <w:rFonts w:ascii="Verdana" w:eastAsia="Times New Roman" w:hAnsi="Verdana" w:cs="Times New Roman"/>
                <w:sz w:val="18"/>
                <w:szCs w:val="18"/>
                <w:lang w:eastAsia="nl-NL"/>
              </w:rPr>
              <w:t xml:space="preserve"> over het ontwerp van Kempenbaan West, de aansluiting op de A67 </w:t>
            </w:r>
            <w:r>
              <w:rPr>
                <w:rFonts w:ascii="Verdana" w:eastAsia="Times New Roman" w:hAnsi="Verdana" w:cs="Times New Roman"/>
                <w:sz w:val="18"/>
                <w:szCs w:val="18"/>
                <w:lang w:eastAsia="nl-NL"/>
              </w:rPr>
              <w:t xml:space="preserve">en N69 </w:t>
            </w:r>
            <w:r w:rsidRPr="00885DB2">
              <w:rPr>
                <w:rFonts w:ascii="Verdana" w:eastAsia="Times New Roman" w:hAnsi="Verdana" w:cs="Times New Roman"/>
                <w:sz w:val="18"/>
                <w:szCs w:val="18"/>
                <w:lang w:eastAsia="nl-NL"/>
              </w:rPr>
              <w:t xml:space="preserve">en </w:t>
            </w:r>
            <w:r>
              <w:rPr>
                <w:rFonts w:ascii="Verdana" w:eastAsia="Times New Roman" w:hAnsi="Verdana" w:cs="Times New Roman"/>
                <w:sz w:val="18"/>
                <w:szCs w:val="18"/>
                <w:lang w:eastAsia="nl-NL"/>
              </w:rPr>
              <w:t>de</w:t>
            </w:r>
            <w:r w:rsidRPr="00885DB2">
              <w:rPr>
                <w:rFonts w:ascii="Verdana" w:eastAsia="Times New Roman" w:hAnsi="Verdana" w:cs="Times New Roman"/>
                <w:sz w:val="18"/>
                <w:szCs w:val="18"/>
                <w:lang w:eastAsia="nl-NL"/>
              </w:rPr>
              <w:t xml:space="preserve"> inspraak- en bezwaarprocedures. </w:t>
            </w:r>
            <w:r>
              <w:rPr>
                <w:rFonts w:ascii="Verdana" w:eastAsia="Times New Roman" w:hAnsi="Verdana" w:cs="Times New Roman"/>
                <w:sz w:val="18"/>
                <w:szCs w:val="18"/>
                <w:lang w:eastAsia="nl-NL"/>
              </w:rPr>
              <w:t xml:space="preserve">De presentatie kunt u </w:t>
            </w:r>
            <w:hyperlink r:id="rId17" w:history="1">
              <w:r w:rsidRPr="0089613F">
                <w:rPr>
                  <w:rStyle w:val="Hyperlink"/>
                  <w:rFonts w:ascii="Verdana" w:eastAsia="Times New Roman" w:hAnsi="Verdana" w:cs="Times New Roman"/>
                  <w:sz w:val="18"/>
                  <w:szCs w:val="18"/>
                  <w:lang w:eastAsia="nl-NL"/>
                </w:rPr>
                <w:t>hier</w:t>
              </w:r>
            </w:hyperlink>
            <w:r>
              <w:rPr>
                <w:rFonts w:ascii="Verdana" w:eastAsia="Times New Roman" w:hAnsi="Verdana" w:cs="Times New Roman"/>
                <w:sz w:val="18"/>
                <w:szCs w:val="18"/>
                <w:lang w:eastAsia="nl-NL"/>
              </w:rPr>
              <w:t xml:space="preserve"> downloaden.</w:t>
            </w:r>
          </w:p>
          <w:p w14:paraId="163D4CBC" w14:textId="5CC431E4" w:rsidR="007645D2" w:rsidRPr="00E64253" w:rsidRDefault="007645D2" w:rsidP="007708D8">
            <w:pPr>
              <w:rPr>
                <w:rFonts w:ascii="Verdana" w:eastAsia="Times New Roman" w:hAnsi="Verdana" w:cs="Times New Roman"/>
                <w:sz w:val="18"/>
                <w:szCs w:val="18"/>
                <w:lang w:eastAsia="nl-NL"/>
              </w:rPr>
            </w:pPr>
          </w:p>
        </w:tc>
      </w:tr>
      <w:tr w:rsidR="007645D2" w14:paraId="163D4CBF" w14:textId="77777777" w:rsidTr="007645D2">
        <w:tc>
          <w:tcPr>
            <w:tcW w:w="9288" w:type="dxa"/>
            <w:gridSpan w:val="2"/>
          </w:tcPr>
          <w:p w14:paraId="163D4CBE" w14:textId="77777777" w:rsidR="007645D2" w:rsidRDefault="007645D2" w:rsidP="007645D2">
            <w:pPr>
              <w:spacing w:before="100" w:beforeAutospacing="1" w:after="100" w:afterAutospacing="1"/>
              <w:rPr>
                <w:rFonts w:ascii="Verdana" w:eastAsia="Times New Roman" w:hAnsi="Verdana" w:cs="Times New Roman"/>
                <w:b/>
                <w:bCs/>
                <w:color w:val="000000"/>
                <w:sz w:val="18"/>
                <w:lang w:eastAsia="nl-NL"/>
              </w:rPr>
            </w:pPr>
            <w:r w:rsidRPr="007645D2">
              <w:rPr>
                <w:rFonts w:ascii="Verdana" w:eastAsia="Times New Roman" w:hAnsi="Verdana" w:cs="Times New Roman"/>
                <w:b/>
                <w:bCs/>
                <w:noProof/>
                <w:color w:val="000000"/>
                <w:sz w:val="18"/>
                <w:lang w:eastAsia="nl-NL"/>
              </w:rPr>
              <w:drawing>
                <wp:inline distT="0" distB="0" distL="0" distR="0" wp14:anchorId="163D4CCF" wp14:editId="163D4CD0">
                  <wp:extent cx="8934450" cy="142875"/>
                  <wp:effectExtent l="19050" t="0" r="0" b="0"/>
                  <wp:docPr id="6" name="Afbeelding 3" descr="http://www.kempenbaanveldhoven.nl/Communities/Common/Images/Veldhoven%20Kempenbaan/F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empenbaanveldhoven.nl/Communities/Common/Images/Veldhoven%20Kempenbaan/Fade.png"/>
                          <pic:cNvPicPr>
                            <a:picLocks noChangeAspect="1" noChangeArrowheads="1"/>
                          </pic:cNvPicPr>
                        </pic:nvPicPr>
                        <pic:blipFill>
                          <a:blip r:embed="rId10" cstate="print"/>
                          <a:srcRect/>
                          <a:stretch>
                            <a:fillRect/>
                          </a:stretch>
                        </pic:blipFill>
                        <pic:spPr bwMode="auto">
                          <a:xfrm>
                            <a:off x="0" y="0"/>
                            <a:ext cx="8934450" cy="142875"/>
                          </a:xfrm>
                          <a:prstGeom prst="rect">
                            <a:avLst/>
                          </a:prstGeom>
                          <a:noFill/>
                          <a:ln w="9525">
                            <a:noFill/>
                            <a:miter lim="800000"/>
                            <a:headEnd/>
                            <a:tailEnd/>
                          </a:ln>
                        </pic:spPr>
                      </pic:pic>
                    </a:graphicData>
                  </a:graphic>
                </wp:inline>
              </w:drawing>
            </w:r>
          </w:p>
        </w:tc>
      </w:tr>
      <w:tr w:rsidR="007645D2" w14:paraId="163D4CC3" w14:textId="77777777" w:rsidTr="007645D2">
        <w:tc>
          <w:tcPr>
            <w:tcW w:w="9288" w:type="dxa"/>
            <w:gridSpan w:val="2"/>
          </w:tcPr>
          <w:p w14:paraId="163D4CC0" w14:textId="77777777" w:rsidR="007708D8" w:rsidRDefault="007645D2" w:rsidP="007708D8">
            <w:pPr>
              <w:spacing w:before="100" w:beforeAutospacing="1"/>
              <w:rPr>
                <w:rFonts w:ascii="Verdana" w:eastAsia="Times New Roman" w:hAnsi="Verdana" w:cs="Times New Roman"/>
                <w:b/>
                <w:bCs/>
                <w:sz w:val="18"/>
                <w:szCs w:val="18"/>
                <w:lang w:eastAsia="nl-NL"/>
              </w:rPr>
            </w:pPr>
            <w:r>
              <w:rPr>
                <w:rFonts w:ascii="Verdana" w:eastAsia="Times New Roman" w:hAnsi="Verdana" w:cs="Times New Roman"/>
                <w:b/>
                <w:bCs/>
                <w:color w:val="000000"/>
                <w:sz w:val="18"/>
                <w:lang w:eastAsia="nl-NL"/>
              </w:rPr>
              <w:br/>
            </w:r>
            <w:r w:rsidR="007708D8" w:rsidRPr="008B0A41">
              <w:rPr>
                <w:rFonts w:ascii="Verdana" w:eastAsia="Times New Roman" w:hAnsi="Verdana" w:cs="Times New Roman"/>
                <w:b/>
                <w:bCs/>
                <w:sz w:val="18"/>
                <w:szCs w:val="18"/>
                <w:lang w:eastAsia="nl-NL"/>
              </w:rPr>
              <w:t>Financiering</w:t>
            </w:r>
          </w:p>
          <w:p w14:paraId="163D4CC1" w14:textId="77777777" w:rsidR="007708D8" w:rsidRPr="008B0A41" w:rsidRDefault="007708D8" w:rsidP="007708D8">
            <w:pPr>
              <w:rPr>
                <w:rFonts w:ascii="Verdana" w:eastAsia="Times New Roman" w:hAnsi="Verdana" w:cs="Times New Roman"/>
                <w:bCs/>
                <w:sz w:val="18"/>
                <w:szCs w:val="18"/>
                <w:lang w:eastAsia="nl-NL"/>
              </w:rPr>
            </w:pPr>
            <w:r w:rsidRPr="008B0A41">
              <w:rPr>
                <w:rFonts w:ascii="Verdana" w:eastAsia="Times New Roman" w:hAnsi="Verdana" w:cs="Times New Roman"/>
                <w:bCs/>
                <w:sz w:val="18"/>
                <w:szCs w:val="18"/>
                <w:lang w:eastAsia="nl-NL"/>
              </w:rPr>
              <w:t xml:space="preserve">We kunnen </w:t>
            </w:r>
            <w:r>
              <w:rPr>
                <w:rFonts w:ascii="Verdana" w:eastAsia="Times New Roman" w:hAnsi="Verdana" w:cs="Times New Roman"/>
                <w:bCs/>
                <w:sz w:val="18"/>
                <w:szCs w:val="18"/>
                <w:lang w:eastAsia="nl-NL"/>
              </w:rPr>
              <w:t>de Kempenbaan vernieuwen</w:t>
            </w:r>
            <w:r w:rsidRPr="008B0A41">
              <w:rPr>
                <w:rFonts w:ascii="Verdana" w:eastAsia="Times New Roman" w:hAnsi="Verdana" w:cs="Times New Roman"/>
                <w:bCs/>
                <w:sz w:val="18"/>
                <w:szCs w:val="18"/>
                <w:lang w:eastAsia="nl-NL"/>
              </w:rPr>
              <w:t xml:space="preserve"> door verschillende subsidies onder andere van het Rijk, de Provincie Noord-Brabant en het Samenwerkingsverband Regio Eindhoven (SRE). Het programma Brainport Avenue stelt subsidie beschikbaar voor onder meer realisatie van de aansluiting op de A67. Het Ministerie van Infrastructuur en Milieu heeft een subsidie uit het programma Beter Benutten toegekend voor het middendeel van de Kempenbaan. </w:t>
            </w:r>
          </w:p>
          <w:p w14:paraId="163D4CC2" w14:textId="77777777" w:rsidR="007645D2" w:rsidRPr="007645D2" w:rsidRDefault="007645D2" w:rsidP="007645D2">
            <w:pPr>
              <w:spacing w:before="100" w:beforeAutospacing="1" w:after="100" w:afterAutospacing="1"/>
              <w:rPr>
                <w:rFonts w:ascii="Verdana" w:eastAsia="Times New Roman" w:hAnsi="Verdana" w:cs="Times New Roman"/>
                <w:color w:val="000000"/>
                <w:sz w:val="18"/>
                <w:szCs w:val="18"/>
                <w:lang w:eastAsia="nl-NL"/>
              </w:rPr>
            </w:pPr>
            <w:r w:rsidRPr="007A0C5A">
              <w:rPr>
                <w:rFonts w:ascii="Verdana" w:eastAsia="Times New Roman" w:hAnsi="Verdana" w:cs="Times New Roman"/>
                <w:b/>
                <w:bCs/>
                <w:sz w:val="18"/>
                <w:lang w:eastAsia="nl-NL"/>
              </w:rPr>
              <w:lastRenderedPageBreak/>
              <w:t>Meer informatie</w:t>
            </w:r>
            <w:r w:rsidRPr="007A0C5A">
              <w:rPr>
                <w:rFonts w:ascii="Verdana" w:eastAsia="Times New Roman" w:hAnsi="Verdana" w:cs="Times New Roman"/>
                <w:sz w:val="18"/>
                <w:szCs w:val="18"/>
                <w:lang w:eastAsia="nl-NL"/>
              </w:rPr>
              <w:br/>
              <w:t>Komende jaren verbeteren we de Kempenbaan ingrijpend. Wij zorgen ervoor dat de Kempenbaan en omgeving bereikbaar blijven. Door u goed te informeren over de werkzaamheden en omleidingen willen we de overlast zo veel mogelijk beperken. Heeft u vragen over de ontwikkeling van de Kempenbaan of over deze nieuwsbrief? Kijk dan op </w:t>
            </w:r>
            <w:hyperlink r:id="rId18" w:history="1">
              <w:r w:rsidRPr="007A0C5A">
                <w:rPr>
                  <w:rFonts w:ascii="Verdana" w:eastAsia="Times New Roman" w:hAnsi="Verdana" w:cs="Times New Roman"/>
                  <w:color w:val="0000FF"/>
                  <w:sz w:val="18"/>
                  <w:u w:val="single"/>
                  <w:lang w:eastAsia="nl-NL"/>
                </w:rPr>
                <w:t>www.veldhoven.nl/kempenbaan</w:t>
              </w:r>
            </w:hyperlink>
            <w:r w:rsidR="007708D8">
              <w:rPr>
                <w:rFonts w:ascii="Verdana" w:eastAsia="Times New Roman" w:hAnsi="Verdana" w:cs="Times New Roman"/>
                <w:sz w:val="18"/>
                <w:szCs w:val="18"/>
                <w:lang w:eastAsia="nl-NL"/>
              </w:rPr>
              <w:t> of neem contact op</w:t>
            </w:r>
            <w:r w:rsidRPr="007A0C5A">
              <w:rPr>
                <w:rFonts w:ascii="Verdana" w:eastAsia="Times New Roman" w:hAnsi="Verdana" w:cs="Times New Roman"/>
                <w:sz w:val="18"/>
                <w:szCs w:val="18"/>
                <w:lang w:eastAsia="nl-NL"/>
              </w:rPr>
              <w:t> per mail: gemeente@veldhoven.nl of telefonisch via 14040.</w:t>
            </w:r>
            <w:r>
              <w:rPr>
                <w:rFonts w:ascii="Verdana" w:eastAsia="Times New Roman" w:hAnsi="Verdana" w:cs="Times New Roman"/>
                <w:color w:val="000000"/>
                <w:sz w:val="18"/>
                <w:szCs w:val="18"/>
                <w:lang w:eastAsia="nl-NL"/>
              </w:rPr>
              <w:br/>
            </w:r>
          </w:p>
        </w:tc>
      </w:tr>
    </w:tbl>
    <w:p w14:paraId="163D4CC4" w14:textId="77777777" w:rsidR="005737BF" w:rsidRDefault="005737BF"/>
    <w:sectPr w:rsidR="005737BF" w:rsidSect="005737BF">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Verdana">
    <w:altName w:val="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3C77A1"/>
    <w:multiLevelType w:val="hybridMultilevel"/>
    <w:tmpl w:val="68A4B91E"/>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20F2274C"/>
    <w:multiLevelType w:val="hybridMultilevel"/>
    <w:tmpl w:val="DD78C124"/>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2B4C2DB5"/>
    <w:multiLevelType w:val="hybridMultilevel"/>
    <w:tmpl w:val="C7660BE0"/>
    <w:lvl w:ilvl="0" w:tplc="921EEB92">
      <w:numFmt w:val="bullet"/>
      <w:lvlText w:val="-"/>
      <w:lvlJc w:val="left"/>
      <w:pPr>
        <w:ind w:left="360" w:hanging="360"/>
      </w:pPr>
      <w:rPr>
        <w:rFonts w:ascii="Verdana" w:eastAsia="Times New Roman" w:hAnsi="Verdana"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nsid w:val="348B6F81"/>
    <w:multiLevelType w:val="hybridMultilevel"/>
    <w:tmpl w:val="3FF4F514"/>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4DB13E81"/>
    <w:multiLevelType w:val="hybridMultilevel"/>
    <w:tmpl w:val="54B40D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5D2"/>
    <w:rsid w:val="00132179"/>
    <w:rsid w:val="002043C3"/>
    <w:rsid w:val="005737BF"/>
    <w:rsid w:val="00604418"/>
    <w:rsid w:val="007645D2"/>
    <w:rsid w:val="007708D8"/>
    <w:rsid w:val="00846454"/>
    <w:rsid w:val="008825C0"/>
    <w:rsid w:val="00995AEE"/>
    <w:rsid w:val="00A30967"/>
    <w:rsid w:val="00AA56ED"/>
    <w:rsid w:val="00D85EF1"/>
    <w:rsid w:val="00E579D0"/>
    <w:rsid w:val="00E6425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3D4C78"/>
  <w15:docId w15:val="{E1552EE9-5DD2-4821-8095-A7FB397B0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737BF"/>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59"/>
    <w:rsid w:val="007645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7645D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645D2"/>
    <w:rPr>
      <w:rFonts w:ascii="Tahoma" w:hAnsi="Tahoma" w:cs="Tahoma"/>
      <w:sz w:val="16"/>
      <w:szCs w:val="16"/>
    </w:rPr>
  </w:style>
  <w:style w:type="character" w:styleId="Hyperlink">
    <w:name w:val="Hyperlink"/>
    <w:basedOn w:val="Standaardalinea-lettertype"/>
    <w:uiPriority w:val="99"/>
    <w:unhideWhenUsed/>
    <w:rsid w:val="00E64253"/>
    <w:rPr>
      <w:color w:val="0000FF" w:themeColor="hyperlink"/>
      <w:u w:val="single"/>
    </w:rPr>
  </w:style>
  <w:style w:type="paragraph" w:styleId="Lijstalinea">
    <w:name w:val="List Paragraph"/>
    <w:basedOn w:val="Standaard"/>
    <w:uiPriority w:val="34"/>
    <w:qFormat/>
    <w:rsid w:val="00E64253"/>
    <w:pPr>
      <w:ind w:left="720"/>
      <w:contextualSpacing/>
    </w:pPr>
    <w:rPr>
      <w:sz w:val="22"/>
    </w:rPr>
  </w:style>
  <w:style w:type="character" w:styleId="Nadruk">
    <w:name w:val="Emphasis"/>
    <w:basedOn w:val="Standaardalinea-lettertype"/>
    <w:uiPriority w:val="20"/>
    <w:qFormat/>
    <w:rsid w:val="00E64253"/>
    <w:rPr>
      <w:i/>
      <w:iCs/>
    </w:rPr>
  </w:style>
  <w:style w:type="character" w:styleId="GevolgdeHyperlink">
    <w:name w:val="FollowedHyperlink"/>
    <w:basedOn w:val="Standaardalinea-lettertype"/>
    <w:uiPriority w:val="99"/>
    <w:semiHidden/>
    <w:unhideWhenUsed/>
    <w:rsid w:val="007708D8"/>
    <w:rPr>
      <w:color w:val="800080" w:themeColor="followedHyperlink"/>
      <w:u w:val="single"/>
    </w:rPr>
  </w:style>
  <w:style w:type="paragraph" w:styleId="Normaalweb">
    <w:name w:val="Normal (Web)"/>
    <w:basedOn w:val="Standaard"/>
    <w:uiPriority w:val="99"/>
    <w:semiHidden/>
    <w:unhideWhenUsed/>
    <w:rsid w:val="007708D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7708D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kempenbaanveldhoven.nl/279420.aspx?t=Verkeerssituatie%20voor%20fietsers%20bij%20MMC%20verbeterd" TargetMode="External"/><Relationship Id="rId18" Type="http://schemas.openxmlformats.org/officeDocument/2006/relationships/hyperlink" Target="http://kempenbaanveldhoven.nl/default.aspx"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hyperlink" Target="http://www.kempenbaanveldhoven.nl/Documenten/downloads_getfilem.aspx?id=396916" TargetMode="External"/><Relationship Id="rId2" Type="http://schemas.openxmlformats.org/officeDocument/2006/relationships/customXml" Target="../customXml/item2.xml"/><Relationship Id="rId16" Type="http://schemas.openxmlformats.org/officeDocument/2006/relationships/hyperlink" Target="http://kempenbaanveldhoven.nl/Film/default.aspx"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styles" Target="styles.xml"/><Relationship Id="rId15" Type="http://schemas.openxmlformats.org/officeDocument/2006/relationships/hyperlink" Target="http://kempenbaanveldhoven.nl/default.aspx" TargetMode="Externa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kempenbaanveldhoven.nl/Online+toolkit/Print+nieuwsbrief/default.aspx" TargetMode="External"/><Relationship Id="rId14" Type="http://schemas.openxmlformats.org/officeDocument/2006/relationships/hyperlink" Target="http://www.kempenbaanveldhoven.nl/Documenten/downloads_getfilem.aspx?id=396923"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E323445905615419B913AFCF980C262" ma:contentTypeVersion="" ma:contentTypeDescription="Een nieuw document maken." ma:contentTypeScope="" ma:versionID="041cd2fc159041ecc4d9f9a80b1a44a7">
  <xsd:schema xmlns:xsd="http://www.w3.org/2001/XMLSchema" xmlns:xs="http://www.w3.org/2001/XMLSchema" xmlns:p="http://schemas.microsoft.com/office/2006/metadata/properties" targetNamespace="http://schemas.microsoft.com/office/2006/metadata/properties" ma:root="true" ma:fieldsID="4936b79ff6aa4f1b37199e2c86b95ff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C4E312F-150E-4B55-818D-E790432CCA7B}">
  <ds:schemaRefs>
    <ds:schemaRef ds:uri="http://schemas.microsoft.com/sharepoint/v3/contenttype/forms"/>
  </ds:schemaRefs>
</ds:datastoreItem>
</file>

<file path=customXml/itemProps2.xml><?xml version="1.0" encoding="utf-8"?>
<ds:datastoreItem xmlns:ds="http://schemas.openxmlformats.org/officeDocument/2006/customXml" ds:itemID="{AB036C85-6977-4628-922E-25FF9B785686}">
  <ds:schemaRefs>
    <ds:schemaRef ds:uri="http://schemas.microsoft.com/office/2006/documentManagement/types"/>
    <ds:schemaRef ds:uri="http://www.w3.org/XML/1998/namespace"/>
    <ds:schemaRef ds:uri="http://purl.org/dc/terms/"/>
    <ds:schemaRef ds:uri="http://schemas.openxmlformats.org/package/2006/metadata/core-properties"/>
    <ds:schemaRef ds:uri="http://schemas.microsoft.com/office/infopath/2007/PartnerControls"/>
    <ds:schemaRef ds:uri="http://purl.org/dc/dcmitype/"/>
    <ds:schemaRef ds:uri="http://purl.org/dc/elements/1.1/"/>
    <ds:schemaRef ds:uri="http://schemas.microsoft.com/office/2006/metadata/properties"/>
  </ds:schemaRefs>
</ds:datastoreItem>
</file>

<file path=customXml/itemProps3.xml><?xml version="1.0" encoding="utf-8"?>
<ds:datastoreItem xmlns:ds="http://schemas.openxmlformats.org/officeDocument/2006/customXml" ds:itemID="{537EA283-283F-4C99-AA85-667CE8DE97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Pages>
  <Words>1064</Words>
  <Characters>5858</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Floor</dc:creator>
  <cp:lastModifiedBy>Mirte van der Vliet</cp:lastModifiedBy>
  <cp:revision>4</cp:revision>
  <cp:lastPrinted>2014-04-24T11:09:00Z</cp:lastPrinted>
  <dcterms:created xsi:type="dcterms:W3CDTF">2014-06-30T13:49:00Z</dcterms:created>
  <dcterms:modified xsi:type="dcterms:W3CDTF">2014-07-01T11:00:00Z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0x010100EE323445905615419B913AFCF980C262</vt:lpwstr>
  </property>
</Properties>
</file>